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26A8" w14:textId="77777777" w:rsidR="008637AF" w:rsidRDefault="0031538D">
      <w:pPr>
        <w:spacing w:after="0"/>
        <w:ind w:hanging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14:paraId="7F9BF4F0" w14:textId="77777777" w:rsidR="008637AF" w:rsidRDefault="0031538D" w:rsidP="00562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собственника помещения</w:t>
      </w:r>
    </w:p>
    <w:p w14:paraId="1D108956" w14:textId="50C91E71" w:rsidR="008637AF" w:rsidRDefault="0031538D" w:rsidP="00562E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вопросам повестки внеочередного </w:t>
      </w:r>
      <w:r w:rsidR="007177DA">
        <w:rPr>
          <w:rFonts w:ascii="Arial" w:hAnsi="Arial" w:cs="Arial"/>
          <w:sz w:val="24"/>
          <w:szCs w:val="24"/>
        </w:rPr>
        <w:t xml:space="preserve">общего </w:t>
      </w:r>
      <w:r>
        <w:rPr>
          <w:rFonts w:ascii="Arial" w:hAnsi="Arial" w:cs="Arial"/>
          <w:sz w:val="24"/>
          <w:szCs w:val="24"/>
        </w:rPr>
        <w:t>собрания собственников помещений</w:t>
      </w:r>
    </w:p>
    <w:p w14:paraId="7DEF727A" w14:textId="79BE4191" w:rsidR="008637AF" w:rsidRDefault="0031538D" w:rsidP="00562E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многоквартирном </w:t>
      </w:r>
      <w:r w:rsidRPr="007177DA">
        <w:rPr>
          <w:rFonts w:ascii="Arial" w:hAnsi="Arial" w:cs="Arial"/>
          <w:b/>
          <w:bCs/>
          <w:sz w:val="24"/>
          <w:szCs w:val="24"/>
        </w:rPr>
        <w:t xml:space="preserve">доме </w:t>
      </w:r>
      <w:r w:rsidR="00215CED" w:rsidRPr="007177DA">
        <w:rPr>
          <w:rFonts w:ascii="Arial" w:hAnsi="Arial" w:cs="Arial"/>
          <w:b/>
          <w:bCs/>
          <w:sz w:val="24"/>
          <w:szCs w:val="24"/>
        </w:rPr>
        <w:t>№10</w:t>
      </w:r>
      <w:r>
        <w:rPr>
          <w:rFonts w:ascii="Arial" w:hAnsi="Arial" w:cs="Arial"/>
          <w:sz w:val="24"/>
          <w:szCs w:val="24"/>
        </w:rPr>
        <w:t xml:space="preserve"> по ул.</w:t>
      </w:r>
      <w:r w:rsidR="00215CED">
        <w:rPr>
          <w:rFonts w:ascii="Arial" w:hAnsi="Arial" w:cs="Arial"/>
          <w:sz w:val="24"/>
          <w:szCs w:val="24"/>
        </w:rPr>
        <w:t xml:space="preserve"> Госпитальная</w:t>
      </w:r>
      <w:r>
        <w:rPr>
          <w:rFonts w:ascii="Arial" w:hAnsi="Arial" w:cs="Arial"/>
          <w:sz w:val="24"/>
          <w:szCs w:val="24"/>
        </w:rPr>
        <w:t>, г. Долгопрудный Московской области.</w:t>
      </w:r>
    </w:p>
    <w:p w14:paraId="6607B777" w14:textId="77777777" w:rsidR="008637AF" w:rsidRDefault="008637AF" w:rsidP="00562E0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11647E4" w14:textId="5209BC8B" w:rsidR="008637AF" w:rsidRPr="0031538D" w:rsidRDefault="00215CED" w:rsidP="00562E0B">
      <w:pPr>
        <w:spacing w:after="0" w:line="240" w:lineRule="auto"/>
        <w:jc w:val="center"/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</w:t>
      </w:r>
    </w:p>
    <w:p w14:paraId="5ED0D2BD" w14:textId="77777777" w:rsidR="008637AF" w:rsidRDefault="0031538D" w:rsidP="00562E0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(Ф.И.О., либо наименование юридического лица- собственника помещения)</w:t>
      </w:r>
    </w:p>
    <w:p w14:paraId="0C317F7E" w14:textId="5101BC78" w:rsidR="008637AF" w:rsidRPr="00162168" w:rsidRDefault="0031538D" w:rsidP="00562E0B">
      <w:pPr>
        <w:spacing w:after="0" w:line="240" w:lineRule="auto"/>
      </w:pPr>
      <w:r w:rsidRPr="00162168">
        <w:rPr>
          <w:rFonts w:ascii="Arial" w:hAnsi="Arial" w:cs="Arial"/>
        </w:rPr>
        <w:t>Номер жилого помещения (квартиры), находящегося в собственности кв</w:t>
      </w:r>
      <w:r w:rsidRPr="00162168">
        <w:rPr>
          <w:rFonts w:ascii="Arial" w:hAnsi="Arial" w:cs="Arial"/>
          <w:u w:val="single"/>
        </w:rPr>
        <w:t xml:space="preserve">.№ </w:t>
      </w:r>
      <w:r w:rsidR="00215CED" w:rsidRPr="00162168">
        <w:rPr>
          <w:rFonts w:ascii="Arial" w:hAnsi="Arial" w:cs="Arial"/>
          <w:u w:val="single"/>
        </w:rPr>
        <w:t>______</w:t>
      </w:r>
    </w:p>
    <w:p w14:paraId="61F4CEA7" w14:textId="36AC9267" w:rsidR="008637AF" w:rsidRPr="00162168" w:rsidRDefault="0031538D" w:rsidP="00562E0B">
      <w:pPr>
        <w:spacing w:after="0" w:line="240" w:lineRule="auto"/>
        <w:rPr>
          <w:u w:val="single"/>
        </w:rPr>
      </w:pPr>
      <w:r w:rsidRPr="00162168">
        <w:rPr>
          <w:rFonts w:ascii="Arial" w:hAnsi="Arial" w:cs="Arial"/>
        </w:rPr>
        <w:t xml:space="preserve">Общая площадь квартиры </w:t>
      </w:r>
      <w:r w:rsidR="00215CED" w:rsidRPr="00162168">
        <w:rPr>
          <w:rFonts w:ascii="Arial" w:hAnsi="Arial" w:cs="Arial"/>
          <w:u w:val="single"/>
        </w:rPr>
        <w:t>___________</w:t>
      </w:r>
      <w:r w:rsidRPr="00162168">
        <w:rPr>
          <w:rFonts w:ascii="Arial" w:hAnsi="Arial" w:cs="Arial"/>
          <w:u w:val="single"/>
        </w:rPr>
        <w:t xml:space="preserve"> кв.м.</w:t>
      </w:r>
      <w:r w:rsidRPr="00162168">
        <w:rPr>
          <w:rFonts w:ascii="Arial" w:hAnsi="Arial" w:cs="Arial"/>
        </w:rPr>
        <w:t xml:space="preserve">  Доля </w:t>
      </w:r>
      <w:r w:rsidR="00215CED" w:rsidRPr="00162168">
        <w:rPr>
          <w:rFonts w:ascii="Arial" w:hAnsi="Arial" w:cs="Arial"/>
          <w:u w:val="single"/>
        </w:rPr>
        <w:t>__________</w:t>
      </w:r>
      <w:r w:rsidRPr="00162168">
        <w:rPr>
          <w:rFonts w:ascii="Arial" w:hAnsi="Arial" w:cs="Arial"/>
        </w:rPr>
        <w:t xml:space="preserve">    кв.м. </w:t>
      </w:r>
      <w:r w:rsidR="00215CED" w:rsidRPr="00162168">
        <w:rPr>
          <w:rFonts w:ascii="Arial" w:hAnsi="Arial" w:cs="Arial"/>
          <w:u w:val="single"/>
        </w:rPr>
        <w:t>_____________</w:t>
      </w:r>
    </w:p>
    <w:p w14:paraId="07A8BA42" w14:textId="733F9B55" w:rsidR="008637AF" w:rsidRPr="00162168" w:rsidRDefault="0031538D" w:rsidP="00562E0B">
      <w:pPr>
        <w:spacing w:after="0" w:line="240" w:lineRule="auto"/>
      </w:pPr>
      <w:r w:rsidRPr="00D0224F">
        <w:rPr>
          <w:rFonts w:ascii="Arial" w:hAnsi="Arial" w:cs="Arial"/>
        </w:rPr>
        <w:t>Доля в составе общего имущества</w:t>
      </w:r>
      <w:r w:rsidRPr="00162168">
        <w:rPr>
          <w:rFonts w:ascii="Arial" w:hAnsi="Arial" w:cs="Arial"/>
          <w:u w:val="single"/>
        </w:rPr>
        <w:t xml:space="preserve"> </w:t>
      </w:r>
      <w:r w:rsidR="00215CED" w:rsidRPr="00162168">
        <w:rPr>
          <w:rFonts w:ascii="Arial" w:hAnsi="Arial" w:cs="Arial"/>
          <w:u w:val="single"/>
        </w:rPr>
        <w:t>______</w:t>
      </w:r>
    </w:p>
    <w:p w14:paraId="6EFE246E" w14:textId="08E5509B" w:rsidR="0031538D" w:rsidRPr="00162168" w:rsidRDefault="0031538D" w:rsidP="00562E0B">
      <w:pPr>
        <w:spacing w:after="0" w:line="240" w:lineRule="auto"/>
      </w:pPr>
      <w:r w:rsidRPr="00162168">
        <w:rPr>
          <w:rFonts w:ascii="Arial" w:hAnsi="Arial" w:cs="Arial"/>
          <w:u w:val="single"/>
        </w:rPr>
        <w:t xml:space="preserve">Собственность, № </w:t>
      </w:r>
      <w:r w:rsidR="00215CED" w:rsidRPr="00162168">
        <w:rPr>
          <w:rFonts w:ascii="Arial" w:hAnsi="Arial" w:cs="Arial"/>
          <w:u w:val="single"/>
        </w:rPr>
        <w:t>_________________________________________________________</w:t>
      </w:r>
    </w:p>
    <w:p w14:paraId="26C8817B" w14:textId="089BC10E" w:rsidR="008637AF" w:rsidRDefault="00D0224F" w:rsidP="00562E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31538D">
        <w:rPr>
          <w:rFonts w:ascii="Arial" w:hAnsi="Arial" w:cs="Arial"/>
          <w:sz w:val="18"/>
          <w:szCs w:val="18"/>
        </w:rPr>
        <w:t xml:space="preserve"> (документ, подтверждающий право собственности (свидетельство, договор,  и т.п.)</w:t>
      </w:r>
    </w:p>
    <w:p w14:paraId="6B25FE4A" w14:textId="77777777" w:rsidR="00D0224F" w:rsidRPr="0031538D" w:rsidRDefault="00D0224F" w:rsidP="00562E0B">
      <w:pPr>
        <w:spacing w:after="0" w:line="240" w:lineRule="auto"/>
      </w:pPr>
    </w:p>
    <w:p w14:paraId="1E7769AE" w14:textId="48618C6A" w:rsidR="00215CED" w:rsidRDefault="00215CED" w:rsidP="00215CED">
      <w:pPr>
        <w:pStyle w:val="aa"/>
        <w:spacing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9795B">
        <w:rPr>
          <w:rFonts w:ascii="Arial" w:hAnsi="Arial" w:cs="Arial"/>
          <w:color w:val="000000"/>
          <w:sz w:val="20"/>
          <w:szCs w:val="20"/>
        </w:rPr>
        <w:t>Общая площадь жилых помещений</w:t>
      </w:r>
      <w:r w:rsidR="00670703">
        <w:rPr>
          <w:rFonts w:ascii="Arial" w:hAnsi="Arial" w:cs="Arial"/>
          <w:color w:val="000000"/>
          <w:sz w:val="20"/>
          <w:szCs w:val="20"/>
        </w:rPr>
        <w:t xml:space="preserve"> без лоджий и балконов</w:t>
      </w:r>
      <w:r w:rsidRPr="00C9795B">
        <w:rPr>
          <w:rFonts w:ascii="Arial" w:hAnsi="Arial" w:cs="Arial"/>
          <w:color w:val="000000"/>
          <w:sz w:val="20"/>
          <w:szCs w:val="20"/>
        </w:rPr>
        <w:t>:</w:t>
      </w:r>
      <w:r w:rsidRPr="0093294B">
        <w:rPr>
          <w:rFonts w:ascii="Arial" w:hAnsi="Arial" w:cs="Arial"/>
          <w:color w:val="000000"/>
          <w:sz w:val="20"/>
          <w:szCs w:val="20"/>
        </w:rPr>
        <w:t xml:space="preserve"> </w:t>
      </w:r>
      <w:r w:rsidR="00B06B9C">
        <w:rPr>
          <w:rFonts w:ascii="Arial" w:hAnsi="Arial" w:cs="Arial"/>
          <w:color w:val="000000"/>
          <w:sz w:val="20"/>
          <w:szCs w:val="20"/>
        </w:rPr>
        <w:t>27427,1 кв.м.</w:t>
      </w:r>
    </w:p>
    <w:p w14:paraId="6154A1C9" w14:textId="77D3B6AD" w:rsidR="00670703" w:rsidRPr="00C9795B" w:rsidRDefault="00670703" w:rsidP="00215CED">
      <w:pPr>
        <w:pStyle w:val="aa"/>
        <w:spacing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Общая площадь жилых помещений с лоджиями и балконами:28601,7 кв.м.</w:t>
      </w:r>
    </w:p>
    <w:p w14:paraId="661E023D" w14:textId="11B95CE7" w:rsidR="00215CED" w:rsidRDefault="00215CED" w:rsidP="00215CE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9795B">
        <w:rPr>
          <w:rFonts w:ascii="Arial" w:hAnsi="Arial" w:cs="Arial"/>
          <w:color w:val="000000"/>
          <w:sz w:val="20"/>
          <w:szCs w:val="20"/>
        </w:rPr>
        <w:t>Общая площадь нежилых помещений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6F0E7A">
        <w:rPr>
          <w:rFonts w:ascii="Helvetica" w:eastAsia="Times New Roman" w:hAnsi="Helvetica" w:cs="Helvetica"/>
          <w:color w:val="2C3E50"/>
          <w:sz w:val="23"/>
          <w:szCs w:val="23"/>
          <w:lang w:eastAsia="ru-RU"/>
        </w:rPr>
        <w:t xml:space="preserve">91,8 </w:t>
      </w:r>
      <w:r w:rsidRPr="00C9795B">
        <w:rPr>
          <w:rFonts w:ascii="Arial" w:hAnsi="Arial" w:cs="Arial"/>
          <w:color w:val="000000"/>
          <w:sz w:val="20"/>
          <w:szCs w:val="20"/>
        </w:rPr>
        <w:t>кв.м.</w:t>
      </w:r>
    </w:p>
    <w:p w14:paraId="0F2DC3FE" w14:textId="7CEBD61F" w:rsidR="00D0224F" w:rsidRPr="00D0224F" w:rsidRDefault="00D0224F" w:rsidP="00D022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Площадь помещений обслуживания и мест общего пользования</w:t>
      </w:r>
      <w:r w:rsidRPr="00A2217D">
        <w:rPr>
          <w:rFonts w:ascii="Arial" w:hAnsi="Arial" w:cs="Arial"/>
          <w:sz w:val="20"/>
          <w:szCs w:val="20"/>
          <w:u w:val="single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9467,4</w:t>
      </w:r>
      <w:r w:rsidRPr="00A2217D">
        <w:rPr>
          <w:rFonts w:ascii="Arial" w:hAnsi="Arial" w:cs="Arial"/>
          <w:sz w:val="20"/>
          <w:szCs w:val="20"/>
          <w:u w:val="single"/>
        </w:rPr>
        <w:t xml:space="preserve"> кв.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2217D">
        <w:rPr>
          <w:rFonts w:ascii="Arial" w:hAnsi="Arial" w:cs="Arial"/>
          <w:sz w:val="20"/>
          <w:szCs w:val="20"/>
          <w:u w:val="single"/>
        </w:rPr>
        <w:t>м.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7AEA313" w14:textId="1D85A91B" w:rsidR="00215CED" w:rsidRPr="00C9795B" w:rsidRDefault="00215CED" w:rsidP="00215CED">
      <w:pPr>
        <w:pStyle w:val="aa"/>
        <w:spacing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9795B">
        <w:rPr>
          <w:rFonts w:ascii="Arial" w:hAnsi="Arial" w:cs="Arial"/>
          <w:color w:val="000000"/>
          <w:sz w:val="20"/>
          <w:szCs w:val="20"/>
        </w:rPr>
        <w:t xml:space="preserve">Общая площадь </w:t>
      </w:r>
      <w:r w:rsidR="00162168">
        <w:rPr>
          <w:rFonts w:ascii="Arial" w:hAnsi="Arial" w:cs="Arial"/>
          <w:color w:val="000000"/>
          <w:sz w:val="20"/>
          <w:szCs w:val="20"/>
        </w:rPr>
        <w:t xml:space="preserve">всех помещений МКД 38160,9 </w:t>
      </w:r>
      <w:r w:rsidRPr="00C9795B">
        <w:rPr>
          <w:rFonts w:ascii="Arial" w:hAnsi="Arial" w:cs="Arial"/>
          <w:color w:val="000000"/>
          <w:sz w:val="20"/>
          <w:szCs w:val="20"/>
        </w:rPr>
        <w:t>кв.м.</w:t>
      </w:r>
    </w:p>
    <w:p w14:paraId="46364492" w14:textId="77777777" w:rsidR="007177DA" w:rsidRDefault="0031538D" w:rsidP="007177D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7383F1DB" w14:textId="12E644B3" w:rsidR="007177DA" w:rsidRPr="0073265A" w:rsidRDefault="007177DA" w:rsidP="00717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1538D" w:rsidRPr="007177DA">
        <w:rPr>
          <w:rFonts w:ascii="Arial" w:hAnsi="Arial" w:cs="Arial"/>
          <w:sz w:val="24"/>
          <w:szCs w:val="24"/>
        </w:rPr>
        <w:t>Решение собственника помещения по вопросам, поставленным на голосование:</w:t>
      </w:r>
    </w:p>
    <w:tbl>
      <w:tblPr>
        <w:tblW w:w="10881" w:type="dxa"/>
        <w:tblInd w:w="-392" w:type="dxa"/>
        <w:tblLook w:val="04A0" w:firstRow="1" w:lastRow="0" w:firstColumn="1" w:lastColumn="0" w:noHBand="0" w:noVBand="1"/>
      </w:tblPr>
      <w:tblGrid>
        <w:gridCol w:w="474"/>
        <w:gridCol w:w="7710"/>
        <w:gridCol w:w="822"/>
        <w:gridCol w:w="882"/>
        <w:gridCol w:w="993"/>
      </w:tblGrid>
      <w:tr w:rsidR="00952538" w14:paraId="3572082B" w14:textId="77777777" w:rsidTr="002305C5">
        <w:trPr>
          <w:trHeight w:val="6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62B7E" w14:textId="77777777" w:rsidR="008637AF" w:rsidRPr="007177DA" w:rsidRDefault="0031538D">
            <w:pPr>
              <w:rPr>
                <w:rFonts w:ascii="Arial" w:hAnsi="Arial" w:cs="Arial"/>
                <w:bCs/>
              </w:rPr>
            </w:pPr>
            <w:r w:rsidRPr="007177DA">
              <w:rPr>
                <w:rFonts w:ascii="Arial" w:hAnsi="Arial" w:cs="Arial"/>
                <w:bCs/>
              </w:rPr>
              <w:t xml:space="preserve">№ 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F810E" w14:textId="77777777" w:rsidR="008637AF" w:rsidRPr="007177DA" w:rsidRDefault="0031538D">
            <w:pPr>
              <w:rPr>
                <w:rFonts w:ascii="Arial" w:hAnsi="Arial" w:cs="Arial"/>
                <w:bCs/>
              </w:rPr>
            </w:pPr>
            <w:r w:rsidRPr="007177DA">
              <w:rPr>
                <w:rFonts w:ascii="Arial" w:hAnsi="Arial" w:cs="Arial"/>
                <w:bCs/>
              </w:rPr>
              <w:t>Вопросы, поставленные на голосование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A85E" w14:textId="77777777" w:rsidR="008637AF" w:rsidRPr="0073265A" w:rsidRDefault="003153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65A">
              <w:rPr>
                <w:rFonts w:ascii="Arial" w:hAnsi="Arial" w:cs="Arial"/>
                <w:bCs/>
                <w:sz w:val="16"/>
                <w:szCs w:val="16"/>
              </w:rPr>
              <w:t>ЗА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CD0D" w14:textId="77777777" w:rsidR="008637AF" w:rsidRPr="0073265A" w:rsidRDefault="003153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65A">
              <w:rPr>
                <w:rFonts w:ascii="Arial" w:hAnsi="Arial" w:cs="Arial"/>
                <w:bCs/>
                <w:sz w:val="16"/>
                <w:szCs w:val="16"/>
              </w:rPr>
              <w:t>ПРОТИВ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60B0" w14:textId="496923C9" w:rsidR="008637AF" w:rsidRPr="0073265A" w:rsidRDefault="003153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265A">
              <w:rPr>
                <w:rFonts w:ascii="Arial" w:hAnsi="Arial" w:cs="Arial"/>
                <w:bCs/>
                <w:sz w:val="16"/>
                <w:szCs w:val="16"/>
              </w:rPr>
              <w:t>ВОЗДЕР</w:t>
            </w:r>
            <w:r w:rsidR="0073265A"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  <w:r w:rsidRPr="0073265A">
              <w:rPr>
                <w:rFonts w:ascii="Arial" w:hAnsi="Arial" w:cs="Arial"/>
                <w:bCs/>
                <w:sz w:val="16"/>
                <w:szCs w:val="16"/>
              </w:rPr>
              <w:t>ЖАЛСЯ</w:t>
            </w:r>
          </w:p>
        </w:tc>
      </w:tr>
      <w:tr w:rsidR="00952538" w:rsidRPr="00B46DD1" w14:paraId="5DEAF5BD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375B" w14:textId="77777777" w:rsidR="008637AF" w:rsidRPr="00B46DD1" w:rsidRDefault="0031538D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6990142"/>
            <w:r w:rsidRPr="00B46D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94FD" w14:textId="1A894612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избрать председателем общего собрания</w:t>
            </w:r>
            <w:r w:rsidR="00562E0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собственников</w:t>
            </w: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: Быкову Татьяну Владимировну, кв.411, Собственность, № 50:42:0000000:31338-50/020/2018-7 от 07.12.2018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7744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3EE0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EE2AE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4388E4D7" w14:textId="77777777" w:rsidTr="0092739B">
        <w:trPr>
          <w:trHeight w:val="45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4D45" w14:textId="77777777" w:rsidR="008637AF" w:rsidRPr="00B46DD1" w:rsidRDefault="003153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DD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2257" w14:textId="112BCBED" w:rsidR="008637AF" w:rsidRPr="00B46DD1" w:rsidRDefault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избрать секретарем общего собрания: </w:t>
            </w:r>
            <w:r w:rsidR="007D25C3" w:rsidRPr="00B46DD1">
              <w:rPr>
                <w:rFonts w:ascii="Arial" w:hAnsi="Arial" w:cs="Arial"/>
                <w:sz w:val="18"/>
                <w:szCs w:val="18"/>
              </w:rPr>
              <w:t>Корнилов</w:t>
            </w:r>
            <w:r w:rsidR="00562E0B">
              <w:rPr>
                <w:rFonts w:ascii="Arial" w:hAnsi="Arial" w:cs="Arial"/>
                <w:sz w:val="18"/>
                <w:szCs w:val="18"/>
              </w:rPr>
              <w:t>у</w:t>
            </w:r>
            <w:r w:rsidR="007D25C3" w:rsidRPr="00B46DD1">
              <w:rPr>
                <w:rFonts w:ascii="Arial" w:hAnsi="Arial" w:cs="Arial"/>
                <w:sz w:val="18"/>
                <w:szCs w:val="18"/>
              </w:rPr>
              <w:t xml:space="preserve"> Светлан</w:t>
            </w:r>
            <w:r w:rsidR="00562E0B">
              <w:rPr>
                <w:rFonts w:ascii="Arial" w:hAnsi="Arial" w:cs="Arial"/>
                <w:sz w:val="18"/>
                <w:szCs w:val="18"/>
              </w:rPr>
              <w:t>у</w:t>
            </w:r>
            <w:r w:rsidR="007D25C3" w:rsidRPr="00B46DD1">
              <w:rPr>
                <w:rFonts w:ascii="Arial" w:hAnsi="Arial" w:cs="Arial"/>
                <w:sz w:val="18"/>
                <w:szCs w:val="18"/>
              </w:rPr>
              <w:t xml:space="preserve"> Борисовн</w:t>
            </w:r>
            <w:r w:rsidR="00562E0B">
              <w:rPr>
                <w:rFonts w:ascii="Arial" w:hAnsi="Arial" w:cs="Arial"/>
                <w:sz w:val="18"/>
                <w:szCs w:val="18"/>
              </w:rPr>
              <w:t>у</w:t>
            </w:r>
            <w:r w:rsidR="007D25C3" w:rsidRPr="00B46DD1">
              <w:rPr>
                <w:rFonts w:ascii="Arial" w:hAnsi="Arial" w:cs="Arial"/>
                <w:sz w:val="18"/>
                <w:szCs w:val="18"/>
              </w:rPr>
              <w:t xml:space="preserve">, кв.278 Собственность, № 50-50-62/075/2011-078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12804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F514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EA8A7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75545E05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FD23C" w14:textId="77777777" w:rsidR="008637AF" w:rsidRPr="00B46DD1" w:rsidRDefault="003153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D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DD6C" w14:textId="77777777" w:rsidR="003F2A89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избрать счетную комиссию в составе: </w:t>
            </w:r>
          </w:p>
          <w:p w14:paraId="64932C02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Председатель:</w:t>
            </w:r>
            <w:r w:rsidRPr="00B46DD1">
              <w:rPr>
                <w:rFonts w:ascii="Arial" w:hAnsi="Arial" w:cs="Arial"/>
                <w:sz w:val="18"/>
                <w:szCs w:val="18"/>
              </w:rPr>
              <w:t xml:space="preserve"> Модина Инга Вячеславовна, кв.247, </w:t>
            </w:r>
          </w:p>
          <w:p w14:paraId="7D0C3645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Собственность, № 50:42:0000000:31131-50/042/2017-17 от 02.05.2017</w:t>
            </w:r>
          </w:p>
          <w:p w14:paraId="588AE455" w14:textId="77777777" w:rsidR="003F2A89" w:rsidRPr="00B46DD1" w:rsidRDefault="003F2A89" w:rsidP="003F2A89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Члены счетной комиссии: </w:t>
            </w:r>
          </w:p>
          <w:p w14:paraId="6366870A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 xml:space="preserve">Бораев Антон Станиславович, кв.167, </w:t>
            </w:r>
          </w:p>
          <w:p w14:paraId="6F5775A1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Собственность, № 50:42:0000000:31255-50/010/2018-2 от 07.12.2018</w:t>
            </w:r>
          </w:p>
          <w:p w14:paraId="278DB489" w14:textId="029403E9" w:rsidR="008637AF" w:rsidRPr="00B46DD1" w:rsidRDefault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Чередниченко Оксана Николаевна, кв.76</w:t>
            </w:r>
            <w:r w:rsidRPr="00B46DD1">
              <w:rPr>
                <w:rFonts w:ascii="Arial" w:hAnsi="Arial" w:cs="Arial"/>
                <w:sz w:val="18"/>
                <w:szCs w:val="18"/>
              </w:rPr>
              <w:tab/>
              <w:t>Собственность, № 50-50-42/009/2011-118 от 31.03.2011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3BF78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0DF2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4F554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1A8C4228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E319" w14:textId="77777777" w:rsidR="008637AF" w:rsidRPr="00B46DD1" w:rsidRDefault="003153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DD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4D6F" w14:textId="14DCDE92" w:rsidR="003F2A89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 выборе Совета МКД №10 ул. Госпитальная, г Долгопрудный</w:t>
            </w:r>
            <w:r w:rsidR="00C23BD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в составе:</w:t>
            </w:r>
          </w:p>
          <w:p w14:paraId="49E26521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Быкова Татьяна Владимировна, кв.411, Собственность, № 50:42:0000000:31338-50/020/2018-7 от 07.12.2018</w:t>
            </w:r>
            <w:r w:rsidRPr="00B46D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4E799C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Прибылова Наталья Анатольевна, кв.67 Собственность, № 50:42:0000000:31113-50/042/2017-6 от 29.11.2017</w:t>
            </w:r>
          </w:p>
          <w:p w14:paraId="7AF54A06" w14:textId="190FF4C3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 xml:space="preserve">Корнилова Светлана Борисовна, кв.278 Собственность, № 50-50-62/075/2011-078 </w:t>
            </w:r>
          </w:p>
          <w:p w14:paraId="2F25D306" w14:textId="1A654F4E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 xml:space="preserve">Демченко Екатерина Петровна, кв.120,   Собственность, № 50-50-62/055/2011-082 </w:t>
            </w:r>
          </w:p>
          <w:p w14:paraId="591D56FC" w14:textId="681977B0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 xml:space="preserve">Чередниченко Оксана Николаевна, кв.76, Собственность, № 50-50-42/009/2011-118 </w:t>
            </w:r>
          </w:p>
          <w:p w14:paraId="559ED82A" w14:textId="2843C58A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Модина Инга Вячеславовна, кв.247, Собственность, № 50:42:0000000:31131-50/042/2017-17</w:t>
            </w:r>
          </w:p>
          <w:p w14:paraId="49D79C33" w14:textId="3DF1D0A6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 xml:space="preserve">Смирнов Алексей Михайлович, кв.375. Собственность, № 50-50-42/011/2010-141 </w:t>
            </w:r>
          </w:p>
          <w:p w14:paraId="6F901B4E" w14:textId="77777777" w:rsidR="003F2A89" w:rsidRPr="00B46DD1" w:rsidRDefault="003F2A89" w:rsidP="003F2A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Бораев Антон Станиславович, кв.167, Собственность, № 50:42:0000000:31255-50/010/2018-2 от 07.12.2018</w:t>
            </w:r>
          </w:p>
          <w:p w14:paraId="03C00489" w14:textId="2C2173D4" w:rsidR="004843EE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</w:rPr>
              <w:t>Борисова Валентина Федоровна, кв.359, Собственность, № 50-50-42/037/2011-022 от 28.02.2012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AB610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69CB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24C77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6239AA9F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B29B" w14:textId="77777777" w:rsidR="008637AF" w:rsidRPr="00B46DD1" w:rsidRDefault="003153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DD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8F04" w14:textId="77917D52" w:rsidR="007177DA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 выборе Председателя Совета МКД Быкову Татьяну Владимировну, кв.411</w:t>
            </w:r>
            <w:r w:rsidR="00DA647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Собственность, № 50:42:0000000:31338-50/020/2018-7 от 07.12.2018г.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7AD3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DB97C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2CD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6B9C" w:rsidRPr="00B46DD1" w14:paraId="41E32337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01BF9" w14:textId="0A17B7F3" w:rsidR="00B06B9C" w:rsidRPr="00B46DD1" w:rsidRDefault="00B06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6DD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DD93" w14:textId="3BA01B28" w:rsidR="00B06B9C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о выборе заместителя председателя Совета МКД Прибылову Наталью Анатольевну, кв.67 Собственность, № 50:42:0000000:31113-50/042/2017-6 от 29.11.2017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1A22" w14:textId="77777777" w:rsidR="00B06B9C" w:rsidRPr="00B46DD1" w:rsidRDefault="00B06B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95A00" w14:textId="77777777" w:rsidR="00B06B9C" w:rsidRPr="00B46DD1" w:rsidRDefault="00B06B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8F10" w14:textId="77777777" w:rsidR="00B06B9C" w:rsidRPr="00B46DD1" w:rsidRDefault="00B06B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4DFC" w:rsidRPr="00B46DD1" w14:paraId="3845E772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1234" w14:textId="6CCCD9CD" w:rsidR="007C4DFC" w:rsidRPr="00B46DD1" w:rsidRDefault="007C4D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3985" w14:textId="392298A8" w:rsidR="007C4DFC" w:rsidRPr="00B46DD1" w:rsidRDefault="007C4DFC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об утверждении Положения о совете МКД по адресу: г.Долгопрудный, микрорайон Хлебниково, ул. Госпитальная, дом </w:t>
            </w:r>
            <w:r w:rsidR="00D50A9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  <w:bookmarkStart w:id="1" w:name="_GoBack"/>
            <w:bookmarkEnd w:id="1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27B0E" w14:textId="77777777" w:rsidR="007C4DFC" w:rsidRPr="00B46DD1" w:rsidRDefault="007C4D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BCD2" w14:textId="77777777" w:rsidR="007C4DFC" w:rsidRPr="00B46DD1" w:rsidRDefault="007C4D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C47F" w14:textId="77777777" w:rsidR="007C4DFC" w:rsidRPr="00B46DD1" w:rsidRDefault="007C4D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4AC61373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8208" w14:textId="5DF89AB7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058CD" w14:textId="3F579648" w:rsidR="00B06B9C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 выборе способа управления МКД - Управляющая компания.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9FE4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CB91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B3612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2D334C75" w14:textId="77777777" w:rsidTr="0073265A">
        <w:trPr>
          <w:trHeight w:val="7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47C" w14:textId="2554450F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DD7F" w14:textId="583AEA82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об утверждении расторжения договора управления с УК ООО «Спецмонтаж»  С 31 октября  2020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F973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87FFB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7370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2A2810C8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8E3E6" w14:textId="2C79A0AC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AC4D" w14:textId="67C43523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об утверждении выбора Управляющей организации ООО «КВТ» </w:t>
            </w:r>
            <w:r w:rsidR="008C6B4A">
              <w:rPr>
                <w:rFonts w:ascii="Arial" w:hAnsi="Arial" w:cs="Arial"/>
              </w:rPr>
              <w:t>(</w:t>
            </w:r>
            <w:r w:rsidR="008C6B4A" w:rsidRPr="0096028C">
              <w:rPr>
                <w:rFonts w:ascii="Arial" w:hAnsi="Arial" w:cs="Arial"/>
                <w:sz w:val="18"/>
                <w:szCs w:val="18"/>
              </w:rPr>
              <w:t>ИНН 50471</w:t>
            </w:r>
            <w:r w:rsidR="0029088A">
              <w:rPr>
                <w:rFonts w:ascii="Arial" w:hAnsi="Arial" w:cs="Arial"/>
                <w:sz w:val="18"/>
                <w:szCs w:val="18"/>
              </w:rPr>
              <w:t>86864</w:t>
            </w:r>
            <w:r w:rsidR="008C6B4A" w:rsidRPr="0096028C">
              <w:rPr>
                <w:rFonts w:ascii="Arial" w:hAnsi="Arial" w:cs="Arial"/>
                <w:sz w:val="18"/>
                <w:szCs w:val="18"/>
              </w:rPr>
              <w:t>, ОГРН 11</w:t>
            </w:r>
            <w:r w:rsidR="0029088A">
              <w:rPr>
                <w:rFonts w:ascii="Arial" w:hAnsi="Arial" w:cs="Arial"/>
                <w:sz w:val="18"/>
                <w:szCs w:val="18"/>
              </w:rPr>
              <w:t>65047057548</w:t>
            </w:r>
            <w:r w:rsidR="008C6B4A">
              <w:rPr>
                <w:rFonts w:ascii="Arial" w:hAnsi="Arial" w:cs="Arial"/>
                <w:sz w:val="18"/>
                <w:szCs w:val="18"/>
              </w:rPr>
              <w:t>)</w:t>
            </w:r>
            <w:r w:rsidR="00DA64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и подписание с ней договора с 01 ноября  2020 г., сроком на три года.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CDD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582E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9189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1C4763DA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A497" w14:textId="46CE4C5F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302F" w14:textId="5214AD3F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</w:t>
            </w:r>
            <w:bookmarkStart w:id="2" w:name="_Hlk47001768"/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 утверждении </w:t>
            </w:r>
            <w:bookmarkEnd w:id="2"/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проекта договора управления многоквартирным домом № 10 по ул. Госпитальная. С проектом договора управления можно ознакомиться: по адресу ул. Первомайская, д.19, под. №1, офис 1, на сайте kvartaldol.ru и у инициаторов собрания.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87A87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65D6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C7F96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2B6B517C" w14:textId="77777777" w:rsidTr="0073265A">
        <w:trPr>
          <w:trHeight w:val="94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E6B2C" w14:textId="1530C284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7409" w14:textId="4565711F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Принять решение об утверждении размера платы за содержание и ремонт жилого помещения в размере:    </w:t>
            </w:r>
            <w:r w:rsidRPr="00B46DD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32 рубля 00 копейки за 1 кв.</w:t>
            </w:r>
            <w:r w:rsidR="009860B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B46DD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м.</w:t>
            </w: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(минимальный перечень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 г. № 290, в приложении №1 к Договору управления).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A839E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1219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30C9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7784D589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B9F1" w14:textId="27BCD97F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3FB8" w14:textId="1C5C4FA5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об утверждении состава общего имущества дома №10 ул. Госпитальная, в отношении, которого будет осуществляться управление МКД. (по данным, размещенным в системе АИС ГЖИ) Приложение к договору управления №2.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68A2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EF32E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0DDE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538" w:rsidRPr="00B46DD1" w14:paraId="56B71F70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0EB72" w14:textId="37B9A5B8" w:rsidR="008637AF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45DC" w14:textId="1C682657" w:rsidR="008637AF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об утверждении обязанности Управляющей организации ООО «КВТ» производить начисления по оплате за коммунальные услуги без передачи третьим лицам.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5F3C6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A727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7428" w14:textId="77777777" w:rsidR="008637AF" w:rsidRPr="00B46DD1" w:rsidRDefault="00863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43EE" w:rsidRPr="00B46DD1" w14:paraId="47A02A6E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C2383" w14:textId="5FABFFB3" w:rsidR="004843EE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B3679" w14:textId="62939053" w:rsidR="004843EE" w:rsidRPr="00B46DD1" w:rsidRDefault="003F2A89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обязать управляющую организацию ООО «Спецмонтаж» передать всю техническую документацию,  необходимую для управлением МКД, протоколы общих собраний собственников, а так же денежные средства, имеющиеся на финансово-лицевом счете по акту приема-передачи в ООО «КВТ» в срок не позднее 3 дней после подписания договора управления.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B0A7" w14:textId="77777777" w:rsidR="004843EE" w:rsidRPr="00B46DD1" w:rsidRDefault="00484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B156" w14:textId="77777777" w:rsidR="004843EE" w:rsidRPr="00B46DD1" w:rsidRDefault="00484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12B2" w14:textId="77777777" w:rsidR="004843EE" w:rsidRPr="00B46DD1" w:rsidRDefault="004843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598DD012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424F" w14:textId="36E683E4" w:rsidR="007C522B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7DCF" w14:textId="4F540D66" w:rsidR="007C522B" w:rsidRPr="00B46DD1" w:rsidRDefault="0092739B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 выборе информационной системы ГИС ЖКХ для использования при проведении последующих общих собраний собственников в форме электронного заочного голосования.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2F03" w14:textId="77777777" w:rsidR="007C522B" w:rsidRPr="00B46DD1" w:rsidRDefault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6480" w14:textId="77777777" w:rsidR="007C522B" w:rsidRPr="00B46DD1" w:rsidRDefault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573E" w14:textId="77777777" w:rsidR="007C522B" w:rsidRPr="00B46DD1" w:rsidRDefault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42D114AA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4279E" w14:textId="79846373" w:rsidR="007C522B" w:rsidRPr="00B46DD1" w:rsidRDefault="0025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B382" w14:textId="682C5AC2" w:rsidR="007C522B" w:rsidRPr="00B46DD1" w:rsidRDefault="0092739B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 выборе администратором  ОСС представителя ООО «КВТ» в должности инженера по АСУ, уполномоченным на использование информационной системы ГИС ЖКХ при проведении последующих общих собраний собственников помещений в многоквартирном доме в форме заочного голосования.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7DA2" w14:textId="77777777" w:rsidR="007C522B" w:rsidRPr="00B46DD1" w:rsidRDefault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78FFC" w14:textId="77777777" w:rsidR="007C522B" w:rsidRPr="00B46DD1" w:rsidRDefault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B921D" w14:textId="77777777" w:rsidR="007C522B" w:rsidRPr="00B46DD1" w:rsidRDefault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0FAC0363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4DE2" w14:textId="73B0E7AC" w:rsidR="007C522B" w:rsidRPr="00B46DD1" w:rsidRDefault="0025173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AF72" w14:textId="7C6E2F0F" w:rsidR="007C522B" w:rsidRPr="00B46DD1" w:rsidRDefault="0092739B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разрешить администратору ОСС принимать бюллетени голосования на бумажных носителях.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61D0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D214A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CB3F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7A79DEB3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B532" w14:textId="7FB60546" w:rsidR="007C522B" w:rsidRPr="00B46DD1" w:rsidRDefault="0025173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61CE7" w14:textId="1C76A510" w:rsidR="007C522B" w:rsidRPr="00B46DD1" w:rsidRDefault="0092739B" w:rsidP="0092739B">
            <w:pPr>
              <w:spacing w:after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об утверждении периода голосования по вопросам повестки дня на Общем собрании с использованием системы 5 дней</w:t>
            </w:r>
            <w:r w:rsidR="007D25C3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Адрес электронной почты для направления сообщений о проведении Общего собрания с использованием системы (написать разборчиво, печатными буквами)_________________________________________________На обработку персональных данных в соответствии с Федеральным законом от 27.07.2006   № 152-ФЗ «О персональных данных» согласен..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F8650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6DF9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CB29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30F02B01" w14:textId="77777777" w:rsidTr="0092739B">
        <w:trPr>
          <w:trHeight w:val="1149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58139" w14:textId="5274878F" w:rsidR="007C522B" w:rsidRPr="00B46DD1" w:rsidRDefault="0025173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4C56" w14:textId="5660DCDE" w:rsidR="007C522B" w:rsidRPr="00B46DD1" w:rsidRDefault="0092739B" w:rsidP="0092739B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о разрешении администратору общего собрания представлять протокол общего собрания в форме заочного голосования с использованием информационной системы ЕИАС ЖКХ Московской области инициатору такого общего собрания без приложения реестра собственников помещений в многоквартирном доме в целях защиты их персональных данных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C56E8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F00D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C009B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671ACF10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E8009" w14:textId="0DDE63B3" w:rsidR="007C522B" w:rsidRPr="00B46DD1" w:rsidRDefault="0025173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955D" w14:textId="4CCFE371" w:rsidR="007C522B" w:rsidRPr="00B46DD1" w:rsidRDefault="0092739B" w:rsidP="007C522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DD1">
              <w:rPr>
                <w:rFonts w:ascii="Arial" w:hAnsi="Arial" w:cs="Arial"/>
                <w:sz w:val="18"/>
                <w:szCs w:val="18"/>
                <w:lang w:eastAsia="ru-RU"/>
              </w:rPr>
              <w:t>Принять решение не использовать мусоропровод по назначению, приемные клапаны для сброса бытовых отходов не открывать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DE30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A344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3AA7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70EE2A48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89C9" w14:textId="498AC793" w:rsidR="007C522B" w:rsidRPr="00B46DD1" w:rsidRDefault="0025173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DD55" w14:textId="1C62473D" w:rsidR="007C522B" w:rsidRPr="00B46DD1" w:rsidRDefault="007C522B" w:rsidP="007C522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DD1">
              <w:rPr>
                <w:rFonts w:ascii="Arial" w:hAnsi="Arial" w:cs="Arial"/>
                <w:color w:val="000000"/>
                <w:sz w:val="18"/>
                <w:szCs w:val="18"/>
              </w:rPr>
              <w:t>Определение места и адреса хранения протоколов общих собраний и решений собственников по вопросам, поставленным на голосование: ул. Первомайская, д.19, под. №1, офис ООО «КВТ»</w:t>
            </w:r>
            <w:r w:rsidRPr="00B46DD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BC46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C4AF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6610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522B" w:rsidRPr="00B46DD1" w14:paraId="6044C355" w14:textId="77777777" w:rsidTr="0073265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0E61" w14:textId="4EDB45C6" w:rsidR="007C522B" w:rsidRPr="00B46DD1" w:rsidRDefault="0025173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93C0" w14:textId="0153A75C" w:rsidR="007C522B" w:rsidRPr="00B46DD1" w:rsidRDefault="007C522B" w:rsidP="007C522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DD1">
              <w:rPr>
                <w:rFonts w:ascii="Arial" w:hAnsi="Arial" w:cs="Arial"/>
                <w:color w:val="000000"/>
                <w:sz w:val="18"/>
                <w:szCs w:val="18"/>
              </w:rPr>
              <w:t>Определение места размещения решения и итогов голосования для доведения до сведения собственников помещений дома: путем размещения информации на информационных досках в подъездах дома.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17F8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28287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62B38" w14:textId="77777777" w:rsidR="007C522B" w:rsidRPr="00B46DD1" w:rsidRDefault="007C522B" w:rsidP="007C52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</w:tbl>
    <w:p w14:paraId="5DFA08DB" w14:textId="77777777" w:rsidR="00D0224F" w:rsidRDefault="00D0224F">
      <w:pPr>
        <w:rPr>
          <w:rFonts w:ascii="Arial" w:hAnsi="Arial" w:cs="Arial"/>
          <w:sz w:val="18"/>
          <w:szCs w:val="18"/>
        </w:rPr>
      </w:pPr>
    </w:p>
    <w:p w14:paraId="3F941BC5" w14:textId="64B954C9" w:rsidR="00562E0B" w:rsidRDefault="0031538D" w:rsidP="00562E0B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B46DD1">
        <w:rPr>
          <w:rFonts w:ascii="Arial" w:hAnsi="Arial" w:cs="Arial"/>
          <w:sz w:val="18"/>
          <w:szCs w:val="18"/>
        </w:rPr>
        <w:t xml:space="preserve">При заполнении бланка Решения поставить </w:t>
      </w:r>
      <w:r w:rsidRPr="00B46DD1">
        <w:rPr>
          <w:rFonts w:ascii="Arial" w:hAnsi="Arial" w:cs="Arial"/>
          <w:b/>
          <w:sz w:val="18"/>
          <w:szCs w:val="18"/>
        </w:rPr>
        <w:t xml:space="preserve">знак (X или V) </w:t>
      </w:r>
      <w:r w:rsidRPr="00B46DD1">
        <w:rPr>
          <w:rFonts w:ascii="Arial" w:hAnsi="Arial" w:cs="Arial"/>
          <w:sz w:val="18"/>
          <w:szCs w:val="18"/>
        </w:rPr>
        <w:t>в выбранной колонке и подпись. Заполнение одновременно двух и более колонок по одному вопросу не допускается.</w:t>
      </w:r>
      <w:r w:rsidR="00562E0B" w:rsidRPr="00562E0B">
        <w:rPr>
          <w:rFonts w:ascii="Arial" w:hAnsi="Arial" w:cs="Arial"/>
          <w:bCs/>
          <w:iCs/>
          <w:sz w:val="20"/>
          <w:szCs w:val="20"/>
        </w:rPr>
        <w:t xml:space="preserve"> </w:t>
      </w:r>
      <w:r w:rsidR="00562E0B" w:rsidRPr="002A6C5E">
        <w:rPr>
          <w:rFonts w:ascii="Arial" w:hAnsi="Arial" w:cs="Arial"/>
          <w:bCs/>
          <w:iCs/>
          <w:sz w:val="20"/>
          <w:szCs w:val="20"/>
        </w:rPr>
        <w:t>В случае отсутствия кворума при проведении собрания 1</w:t>
      </w:r>
      <w:r w:rsidR="00562E0B">
        <w:rPr>
          <w:rFonts w:ascii="Arial" w:hAnsi="Arial" w:cs="Arial"/>
          <w:bCs/>
          <w:iCs/>
          <w:sz w:val="20"/>
          <w:szCs w:val="20"/>
        </w:rPr>
        <w:t>7</w:t>
      </w:r>
      <w:r w:rsidR="00562E0B" w:rsidRPr="002A6C5E">
        <w:rPr>
          <w:rFonts w:ascii="Arial" w:hAnsi="Arial" w:cs="Arial"/>
          <w:bCs/>
          <w:iCs/>
          <w:sz w:val="20"/>
          <w:szCs w:val="20"/>
        </w:rPr>
        <w:t xml:space="preserve"> августа 2020 г. в очной форме, голосование с той же повесткой дня будет проводиться в заочной форме. </w:t>
      </w:r>
    </w:p>
    <w:p w14:paraId="42704B2A" w14:textId="5A49D841" w:rsidR="008637AF" w:rsidRPr="00B46DD1" w:rsidRDefault="008637AF">
      <w:pPr>
        <w:rPr>
          <w:rFonts w:ascii="Arial" w:hAnsi="Arial" w:cs="Arial"/>
          <w:sz w:val="18"/>
          <w:szCs w:val="18"/>
        </w:rPr>
      </w:pPr>
    </w:p>
    <w:p w14:paraId="69006A3D" w14:textId="77777777" w:rsidR="008637AF" w:rsidRPr="00B46DD1" w:rsidRDefault="0031538D">
      <w:pPr>
        <w:rPr>
          <w:rFonts w:ascii="Arial" w:hAnsi="Arial" w:cs="Arial"/>
          <w:sz w:val="18"/>
          <w:szCs w:val="18"/>
        </w:rPr>
      </w:pPr>
      <w:r w:rsidRPr="00B46DD1">
        <w:rPr>
          <w:rFonts w:ascii="Arial" w:hAnsi="Arial" w:cs="Arial"/>
          <w:sz w:val="18"/>
          <w:szCs w:val="18"/>
        </w:rPr>
        <w:t xml:space="preserve">Подпись собственника      __________________/__________________________/ </w:t>
      </w:r>
    </w:p>
    <w:p w14:paraId="631DB732" w14:textId="055D1B80" w:rsidR="00D55EF2" w:rsidRPr="00B46DD1" w:rsidRDefault="0031538D" w:rsidP="00D55EF2">
      <w:pPr>
        <w:rPr>
          <w:rFonts w:ascii="Arial" w:hAnsi="Arial" w:cs="Arial"/>
          <w:sz w:val="18"/>
          <w:szCs w:val="18"/>
        </w:rPr>
      </w:pPr>
      <w:r w:rsidRPr="00B46DD1">
        <w:rPr>
          <w:rFonts w:ascii="Arial" w:hAnsi="Arial" w:cs="Arial"/>
          <w:sz w:val="18"/>
          <w:szCs w:val="18"/>
        </w:rPr>
        <w:t>Дата заполнения «______»___________</w:t>
      </w:r>
      <w:r w:rsidR="00D0224F">
        <w:rPr>
          <w:rFonts w:ascii="Arial" w:hAnsi="Arial" w:cs="Arial"/>
          <w:sz w:val="18"/>
          <w:szCs w:val="18"/>
        </w:rPr>
        <w:t>____</w:t>
      </w:r>
      <w:r w:rsidRPr="00B46DD1">
        <w:rPr>
          <w:rFonts w:ascii="Arial" w:hAnsi="Arial" w:cs="Arial"/>
          <w:sz w:val="18"/>
          <w:szCs w:val="18"/>
        </w:rPr>
        <w:t>____2020 г.  тел._______________________</w:t>
      </w:r>
      <w:r w:rsidR="00D0224F" w:rsidRPr="00F66543">
        <w:rPr>
          <w:rFonts w:ascii="Arial" w:hAnsi="Arial" w:cs="Arial"/>
          <w:sz w:val="18"/>
          <w:szCs w:val="18"/>
        </w:rPr>
        <w:t>____________________</w:t>
      </w:r>
      <w:r w:rsidRPr="00B46DD1">
        <w:rPr>
          <w:rFonts w:ascii="Arial" w:hAnsi="Arial" w:cs="Arial"/>
          <w:sz w:val="18"/>
          <w:szCs w:val="18"/>
        </w:rPr>
        <w:t xml:space="preserve"> </w:t>
      </w:r>
    </w:p>
    <w:p w14:paraId="40539F94" w14:textId="77777777" w:rsidR="00D55EF2" w:rsidRPr="00B46DD1" w:rsidRDefault="00D55EF2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18"/>
          <w:szCs w:val="18"/>
        </w:rPr>
      </w:pPr>
    </w:p>
    <w:p w14:paraId="0F3E848A" w14:textId="6FB92EBD" w:rsidR="008637AF" w:rsidRPr="00B46DD1" w:rsidRDefault="0031538D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18"/>
          <w:szCs w:val="18"/>
        </w:rPr>
      </w:pPr>
      <w:r w:rsidRPr="00B46DD1">
        <w:rPr>
          <w:rFonts w:ascii="Arial" w:hAnsi="Arial" w:cs="Arial"/>
          <w:bCs/>
          <w:iCs/>
          <w:sz w:val="18"/>
          <w:szCs w:val="18"/>
        </w:rPr>
        <w:t>Срок начала заочного голосования</w:t>
      </w:r>
      <w:r w:rsidR="004843EE" w:rsidRPr="00B46DD1">
        <w:rPr>
          <w:rFonts w:ascii="Arial" w:hAnsi="Arial" w:cs="Arial"/>
          <w:bCs/>
          <w:iCs/>
          <w:sz w:val="18"/>
          <w:szCs w:val="18"/>
        </w:rPr>
        <w:t>:</w:t>
      </w:r>
      <w:r w:rsidRPr="00B46DD1">
        <w:rPr>
          <w:rFonts w:ascii="Arial" w:hAnsi="Arial" w:cs="Arial"/>
          <w:bCs/>
          <w:iCs/>
          <w:sz w:val="18"/>
          <w:szCs w:val="18"/>
        </w:rPr>
        <w:t xml:space="preserve"> </w:t>
      </w:r>
      <w:r w:rsidR="004843EE" w:rsidRPr="00B46DD1">
        <w:rPr>
          <w:rFonts w:ascii="Arial" w:hAnsi="Arial" w:cs="Arial"/>
          <w:bCs/>
          <w:iCs/>
          <w:sz w:val="18"/>
          <w:szCs w:val="18"/>
        </w:rPr>
        <w:t>«</w:t>
      </w:r>
      <w:r w:rsidR="00B46DD1">
        <w:rPr>
          <w:rFonts w:ascii="Arial" w:hAnsi="Arial" w:cs="Arial"/>
          <w:bCs/>
          <w:iCs/>
          <w:sz w:val="18"/>
          <w:szCs w:val="18"/>
        </w:rPr>
        <w:t>1</w:t>
      </w:r>
      <w:r w:rsidR="00562E0B">
        <w:rPr>
          <w:rFonts w:ascii="Arial" w:hAnsi="Arial" w:cs="Arial"/>
          <w:bCs/>
          <w:iCs/>
          <w:sz w:val="18"/>
          <w:szCs w:val="18"/>
        </w:rPr>
        <w:t>8</w:t>
      </w:r>
      <w:r w:rsidR="004843EE" w:rsidRPr="00B46DD1">
        <w:rPr>
          <w:rFonts w:ascii="Arial" w:hAnsi="Arial" w:cs="Arial"/>
          <w:bCs/>
          <w:iCs/>
          <w:sz w:val="18"/>
          <w:szCs w:val="18"/>
        </w:rPr>
        <w:t>»</w:t>
      </w:r>
      <w:r w:rsidR="00B46DD1">
        <w:rPr>
          <w:rFonts w:ascii="Arial" w:hAnsi="Arial" w:cs="Arial"/>
          <w:bCs/>
          <w:iCs/>
          <w:sz w:val="18"/>
          <w:szCs w:val="18"/>
        </w:rPr>
        <w:t xml:space="preserve"> августа </w:t>
      </w:r>
      <w:r w:rsidRPr="00B46DD1">
        <w:rPr>
          <w:rFonts w:ascii="Arial" w:hAnsi="Arial" w:cs="Arial"/>
          <w:bCs/>
          <w:iCs/>
          <w:sz w:val="18"/>
          <w:szCs w:val="18"/>
        </w:rPr>
        <w:t xml:space="preserve">2020 г. </w:t>
      </w:r>
    </w:p>
    <w:p w14:paraId="6C6F68B6" w14:textId="49B1CF2B" w:rsidR="008637AF" w:rsidRPr="00B46DD1" w:rsidRDefault="0031538D">
      <w:pPr>
        <w:pStyle w:val="aa"/>
        <w:spacing w:beforeAutospacing="0" w:after="0" w:afterAutospacing="0" w:line="276" w:lineRule="auto"/>
        <w:rPr>
          <w:rFonts w:ascii="Arial" w:hAnsi="Arial" w:cs="Arial"/>
          <w:bCs/>
          <w:iCs/>
          <w:sz w:val="18"/>
          <w:szCs w:val="18"/>
        </w:rPr>
      </w:pPr>
      <w:r w:rsidRPr="00B46DD1">
        <w:rPr>
          <w:rFonts w:ascii="Arial" w:hAnsi="Arial" w:cs="Arial"/>
          <w:bCs/>
          <w:iCs/>
          <w:sz w:val="18"/>
          <w:szCs w:val="18"/>
        </w:rPr>
        <w:t xml:space="preserve">Срок окончания голосования (срок окончания приема бланков решений) – </w:t>
      </w:r>
      <w:r w:rsidR="004843EE" w:rsidRPr="00B46DD1">
        <w:rPr>
          <w:rFonts w:ascii="Arial" w:hAnsi="Arial" w:cs="Arial"/>
          <w:bCs/>
          <w:iCs/>
          <w:sz w:val="18"/>
          <w:szCs w:val="18"/>
        </w:rPr>
        <w:t>«</w:t>
      </w:r>
      <w:r w:rsidR="00B46DD1">
        <w:rPr>
          <w:rFonts w:ascii="Arial" w:hAnsi="Arial" w:cs="Arial"/>
          <w:bCs/>
          <w:iCs/>
          <w:sz w:val="18"/>
          <w:szCs w:val="18"/>
        </w:rPr>
        <w:t>30</w:t>
      </w:r>
      <w:r w:rsidR="004843EE" w:rsidRPr="00B46DD1">
        <w:rPr>
          <w:rFonts w:ascii="Arial" w:hAnsi="Arial" w:cs="Arial"/>
          <w:bCs/>
          <w:iCs/>
          <w:sz w:val="18"/>
          <w:szCs w:val="18"/>
        </w:rPr>
        <w:t>»</w:t>
      </w:r>
      <w:r w:rsidR="00B46DD1">
        <w:rPr>
          <w:rFonts w:ascii="Arial" w:hAnsi="Arial" w:cs="Arial"/>
          <w:bCs/>
          <w:iCs/>
          <w:sz w:val="18"/>
          <w:szCs w:val="18"/>
        </w:rPr>
        <w:t xml:space="preserve"> сентября </w:t>
      </w:r>
      <w:r w:rsidRPr="00B46DD1">
        <w:rPr>
          <w:rFonts w:ascii="Arial" w:hAnsi="Arial" w:cs="Arial"/>
          <w:bCs/>
          <w:iCs/>
          <w:sz w:val="18"/>
          <w:szCs w:val="18"/>
        </w:rPr>
        <w:t xml:space="preserve">2020 года </w:t>
      </w:r>
      <w:r w:rsidR="00B46DD1" w:rsidRPr="00B46DD1">
        <w:rPr>
          <w:rFonts w:ascii="Arial" w:hAnsi="Arial" w:cs="Arial"/>
          <w:bCs/>
          <w:iCs/>
          <w:sz w:val="18"/>
          <w:szCs w:val="18"/>
        </w:rPr>
        <w:t>до 24 -00 часов.</w:t>
      </w:r>
    </w:p>
    <w:p w14:paraId="483BC662" w14:textId="77777777" w:rsidR="00F66543" w:rsidRPr="00F66543" w:rsidRDefault="00F66543" w:rsidP="00F66543">
      <w:pPr>
        <w:autoSpaceDE w:val="0"/>
        <w:autoSpaceDN w:val="0"/>
        <w:adjustRightInd w:val="0"/>
        <w:spacing w:after="0" w:line="276" w:lineRule="auto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F66543">
        <w:rPr>
          <w:rFonts w:ascii="Arial" w:hAnsi="Arial" w:cs="Arial"/>
          <w:bCs/>
          <w:iCs/>
          <w:color w:val="000000" w:themeColor="text1"/>
          <w:sz w:val="20"/>
          <w:szCs w:val="20"/>
        </w:rPr>
        <w:t>Сбор бланков «Решений собственников» будет производиться инициаторами собрания</w:t>
      </w:r>
      <w:r w:rsidRPr="00F6654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, путем обхода квартир.</w:t>
      </w:r>
    </w:p>
    <w:p w14:paraId="6421ED8C" w14:textId="77777777" w:rsidR="00F66543" w:rsidRDefault="00F66543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14:paraId="4B4A85E4" w14:textId="1BAD5851" w:rsidR="008637AF" w:rsidRPr="00B46DD1" w:rsidRDefault="0031538D">
      <w:pPr>
        <w:rPr>
          <w:rFonts w:ascii="Arial" w:hAnsi="Arial" w:cs="Arial"/>
          <w:sz w:val="18"/>
          <w:szCs w:val="18"/>
        </w:rPr>
      </w:pPr>
      <w:r w:rsidRPr="00B46DD1">
        <w:rPr>
          <w:rFonts w:ascii="Arial" w:hAnsi="Arial" w:cs="Arial"/>
          <w:color w:val="333333"/>
          <w:sz w:val="18"/>
          <w:szCs w:val="18"/>
          <w:shd w:val="clear" w:color="auto" w:fill="FFFFFF"/>
        </w:rPr>
        <w:t>Статья №48 ЖК РФ «Голосование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представителя». Доверенность должна быть оформлена в соответствии с требованиями </w:t>
      </w:r>
      <w:hyperlink r:id="rId5" w:anchor="dst480" w:history="1">
        <w:r w:rsidRPr="00B46DD1">
          <w:rPr>
            <w:rStyle w:val="-"/>
            <w:rFonts w:ascii="Arial" w:hAnsi="Arial" w:cs="Arial"/>
            <w:color w:val="666699"/>
            <w:sz w:val="18"/>
            <w:szCs w:val="18"/>
            <w:highlight w:val="white"/>
          </w:rPr>
          <w:t>пунктов 3</w:t>
        </w:r>
      </w:hyperlink>
      <w:r w:rsidRPr="00B46DD1">
        <w:rPr>
          <w:rFonts w:ascii="Arial" w:hAnsi="Arial" w:cs="Arial"/>
          <w:color w:val="333333"/>
          <w:sz w:val="18"/>
          <w:szCs w:val="18"/>
          <w:shd w:val="clear" w:color="auto" w:fill="FFFFFF"/>
        </w:rPr>
        <w:t> и </w:t>
      </w:r>
      <w:hyperlink r:id="rId6" w:anchor="dst481" w:history="1">
        <w:r w:rsidRPr="00B46DD1">
          <w:rPr>
            <w:rStyle w:val="-"/>
            <w:rFonts w:ascii="Arial" w:hAnsi="Arial" w:cs="Arial"/>
            <w:color w:val="666699"/>
            <w:sz w:val="18"/>
            <w:szCs w:val="18"/>
            <w:highlight w:val="white"/>
          </w:rPr>
          <w:t>4 статьи 185.1</w:t>
        </w:r>
      </w:hyperlink>
      <w:r w:rsidRPr="00B46DD1">
        <w:rPr>
          <w:rFonts w:ascii="Arial" w:hAnsi="Arial" w:cs="Arial"/>
          <w:color w:val="333333"/>
          <w:sz w:val="18"/>
          <w:szCs w:val="18"/>
          <w:shd w:val="clear" w:color="auto" w:fill="FFFFFF"/>
        </w:rPr>
        <w:t> Гражданского кодекса Российской Федерации или удостоверена нотариально.</w:t>
      </w:r>
    </w:p>
    <w:sectPr w:rsidR="008637AF" w:rsidRPr="00B46DD1">
      <w:pgSz w:w="11906" w:h="16838"/>
      <w:pgMar w:top="568" w:right="424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3EE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4A1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37A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6EEE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D5394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06982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82F5E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91F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66AB0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E53E3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F6B7E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12FE0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57432"/>
    <w:multiLevelType w:val="hybridMultilevel"/>
    <w:tmpl w:val="2D58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561A8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4B1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6463C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03DCF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266796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E249E"/>
    <w:multiLevelType w:val="hybridMultilevel"/>
    <w:tmpl w:val="55EC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5"/>
  </w:num>
  <w:num w:numId="8">
    <w:abstractNumId w:val="18"/>
  </w:num>
  <w:num w:numId="9">
    <w:abstractNumId w:val="16"/>
  </w:num>
  <w:num w:numId="10">
    <w:abstractNumId w:val="7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9"/>
  </w:num>
  <w:num w:numId="17">
    <w:abstractNumId w:val="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AF"/>
    <w:rsid w:val="000543A0"/>
    <w:rsid w:val="00162168"/>
    <w:rsid w:val="00215CED"/>
    <w:rsid w:val="002305C5"/>
    <w:rsid w:val="0025173B"/>
    <w:rsid w:val="0029088A"/>
    <w:rsid w:val="0031538D"/>
    <w:rsid w:val="003F2A89"/>
    <w:rsid w:val="004843EE"/>
    <w:rsid w:val="00562E0B"/>
    <w:rsid w:val="00670703"/>
    <w:rsid w:val="006F0E7A"/>
    <w:rsid w:val="007177DA"/>
    <w:rsid w:val="0073265A"/>
    <w:rsid w:val="007C4DFC"/>
    <w:rsid w:val="007C522B"/>
    <w:rsid w:val="007D25C3"/>
    <w:rsid w:val="008637AF"/>
    <w:rsid w:val="008C6B4A"/>
    <w:rsid w:val="0092739B"/>
    <w:rsid w:val="00952538"/>
    <w:rsid w:val="009860B2"/>
    <w:rsid w:val="00A761A1"/>
    <w:rsid w:val="00B06B9C"/>
    <w:rsid w:val="00B46DD1"/>
    <w:rsid w:val="00C23BD7"/>
    <w:rsid w:val="00D0224F"/>
    <w:rsid w:val="00D50A94"/>
    <w:rsid w:val="00D55EF2"/>
    <w:rsid w:val="00DA6474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4A84"/>
  <w15:docId w15:val="{A6599B09-250C-44B3-BDE4-B41B236D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3B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05FF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D294D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73B2F"/>
    <w:pPr>
      <w:widowControl w:val="0"/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2"/>
      <w:lang w:eastAsia="ar-SA"/>
    </w:rPr>
  </w:style>
  <w:style w:type="paragraph" w:styleId="aa">
    <w:name w:val="Normal (Web)"/>
    <w:basedOn w:val="a"/>
    <w:uiPriority w:val="99"/>
    <w:unhideWhenUsed/>
    <w:qFormat/>
    <w:rsid w:val="00A73B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5D294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003/32e00c7cfcff3f970d29fb5f8b2f514e988fb64f/" TargetMode="External"/><Relationship Id="rId5" Type="http://schemas.openxmlformats.org/officeDocument/2006/relationships/hyperlink" Target="http://www.consultant.ru/document/cons_doc_LAW_287003/32e00c7cfcff3f970d29fb5f8b2f514e988fb64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StroyService</dc:creator>
  <dc:description/>
  <cp:lastModifiedBy>Rubekin A.G.</cp:lastModifiedBy>
  <cp:revision>3</cp:revision>
  <cp:lastPrinted>2020-07-21T14:06:00Z</cp:lastPrinted>
  <dcterms:created xsi:type="dcterms:W3CDTF">2020-08-18T09:48:00Z</dcterms:created>
  <dcterms:modified xsi:type="dcterms:W3CDTF">2020-08-18T09:59:00Z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