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219B" w14:textId="764ACBC1" w:rsidR="00207E4B" w:rsidRPr="00A63B2B" w:rsidRDefault="00EE20DB" w:rsidP="00C073BF">
      <w:pPr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Договор № </w:t>
      </w:r>
      <w:r w:rsidR="00014202">
        <w:rPr>
          <w:rStyle w:val="a6"/>
          <w:rFonts w:asciiTheme="minorHAnsi" w:hAnsiTheme="minorHAnsi" w:cstheme="minorHAnsi"/>
          <w:noProof/>
          <w:color w:val="auto"/>
        </w:rPr>
        <w:t>Г</w:t>
      </w:r>
      <w:r w:rsidR="00B16BC2">
        <w:rPr>
          <w:rStyle w:val="a6"/>
          <w:rFonts w:asciiTheme="minorHAnsi" w:hAnsiTheme="minorHAnsi" w:cstheme="minorHAnsi"/>
          <w:noProof/>
          <w:color w:val="auto"/>
        </w:rPr>
        <w:t>10</w:t>
      </w:r>
      <w:r w:rsidR="00014202">
        <w:rPr>
          <w:rStyle w:val="a6"/>
          <w:rFonts w:asciiTheme="minorHAnsi" w:hAnsiTheme="minorHAnsi" w:cstheme="minorHAnsi"/>
          <w:noProof/>
          <w:color w:val="auto"/>
        </w:rPr>
        <w:t>/20</w:t>
      </w:r>
    </w:p>
    <w:p w14:paraId="6C831351" w14:textId="77777777" w:rsidR="00207E4B" w:rsidRPr="00A63B2B" w:rsidRDefault="00207E4B" w:rsidP="006E0087">
      <w:pPr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управления </w:t>
      </w:r>
      <w:r w:rsidR="00D16AB6" w:rsidRPr="00A63B2B">
        <w:rPr>
          <w:rStyle w:val="a6"/>
          <w:rFonts w:asciiTheme="minorHAnsi" w:hAnsiTheme="minorHAnsi" w:cstheme="minorHAnsi"/>
          <w:noProof/>
          <w:color w:val="auto"/>
        </w:rPr>
        <w:t>М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>ногоквартирным домом</w:t>
      </w:r>
    </w:p>
    <w:p w14:paraId="7B890CB9" w14:textId="77777777" w:rsidR="007813D4" w:rsidRPr="00A63B2B" w:rsidRDefault="007813D4" w:rsidP="006E0087">
      <w:pPr>
        <w:jc w:val="center"/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53BA109D" w14:textId="77777777" w:rsidR="00207E4B" w:rsidRPr="00A63B2B" w:rsidRDefault="00207E4B" w:rsidP="006E00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1C372C" w14:textId="77777777" w:rsidR="007813D4" w:rsidRPr="00A63B2B" w:rsidRDefault="000A2354" w:rsidP="00F44E20">
      <w:pPr>
        <w:pStyle w:val="a8"/>
        <w:tabs>
          <w:tab w:val="left" w:pos="9720"/>
        </w:tabs>
        <w:jc w:val="center"/>
        <w:rPr>
          <w:rFonts w:asciiTheme="minorHAnsi" w:hAnsiTheme="minorHAnsi" w:cstheme="minorHAnsi"/>
          <w:b/>
          <w:noProof/>
        </w:rPr>
      </w:pPr>
      <w:r w:rsidRPr="00A63B2B">
        <w:rPr>
          <w:rFonts w:asciiTheme="minorHAnsi" w:hAnsiTheme="minorHAnsi" w:cstheme="minorHAnsi"/>
          <w:b/>
          <w:noProof/>
        </w:rPr>
        <w:t>г.</w:t>
      </w:r>
      <w:r w:rsidR="006774BC" w:rsidRPr="00A63B2B">
        <w:rPr>
          <w:rFonts w:asciiTheme="minorHAnsi" w:hAnsiTheme="minorHAnsi" w:cstheme="minorHAnsi"/>
          <w:b/>
          <w:noProof/>
        </w:rPr>
        <w:t xml:space="preserve"> Долгопрудный               </w:t>
      </w:r>
      <w:r w:rsidR="00207E4B" w:rsidRPr="00A63B2B">
        <w:rPr>
          <w:rFonts w:asciiTheme="minorHAnsi" w:hAnsiTheme="minorHAnsi" w:cstheme="minorHAnsi"/>
          <w:b/>
          <w:noProof/>
        </w:rPr>
        <w:t xml:space="preserve">                                      </w:t>
      </w:r>
      <w:r w:rsidRPr="00A63B2B">
        <w:rPr>
          <w:rFonts w:asciiTheme="minorHAnsi" w:hAnsiTheme="minorHAnsi" w:cstheme="minorHAnsi"/>
          <w:b/>
          <w:noProof/>
        </w:rPr>
        <w:t xml:space="preserve">         </w:t>
      </w:r>
      <w:r w:rsidR="002A1DC3" w:rsidRPr="00A63B2B">
        <w:rPr>
          <w:rFonts w:asciiTheme="minorHAnsi" w:hAnsiTheme="minorHAnsi" w:cstheme="minorHAnsi"/>
          <w:b/>
          <w:noProof/>
        </w:rPr>
        <w:t xml:space="preserve">                            </w:t>
      </w:r>
      <w:r w:rsidRPr="00A63B2B">
        <w:rPr>
          <w:rFonts w:asciiTheme="minorHAnsi" w:hAnsiTheme="minorHAnsi" w:cstheme="minorHAnsi"/>
          <w:b/>
          <w:noProof/>
        </w:rPr>
        <w:t xml:space="preserve">  </w:t>
      </w:r>
      <w:r w:rsidR="00C64359" w:rsidRPr="00A63B2B">
        <w:rPr>
          <w:rFonts w:asciiTheme="minorHAnsi" w:hAnsiTheme="minorHAnsi" w:cstheme="minorHAnsi"/>
          <w:b/>
          <w:noProof/>
        </w:rPr>
        <w:t xml:space="preserve">  </w:t>
      </w:r>
      <w:r w:rsidR="00207E4B" w:rsidRPr="00A63B2B">
        <w:rPr>
          <w:rFonts w:asciiTheme="minorHAnsi" w:hAnsiTheme="minorHAnsi" w:cstheme="minorHAnsi"/>
          <w:b/>
          <w:noProof/>
        </w:rPr>
        <w:t xml:space="preserve"> </w:t>
      </w:r>
      <w:r w:rsidR="00876529" w:rsidRPr="00A63B2B">
        <w:rPr>
          <w:rFonts w:asciiTheme="minorHAnsi" w:hAnsiTheme="minorHAnsi" w:cstheme="minorHAnsi"/>
          <w:b/>
          <w:noProof/>
          <w:u w:val="single"/>
        </w:rPr>
        <w:t xml:space="preserve">  </w:t>
      </w:r>
      <w:r w:rsidR="006251F0" w:rsidRPr="00A63B2B">
        <w:rPr>
          <w:rFonts w:asciiTheme="minorHAnsi" w:hAnsiTheme="minorHAnsi" w:cstheme="minorHAnsi"/>
          <w:b/>
          <w:noProof/>
          <w:u w:val="single"/>
        </w:rPr>
        <w:t xml:space="preserve">01 ноября </w:t>
      </w:r>
      <w:r w:rsidR="0016654C" w:rsidRPr="00A63B2B">
        <w:rPr>
          <w:rFonts w:asciiTheme="minorHAnsi" w:hAnsiTheme="minorHAnsi" w:cstheme="minorHAnsi"/>
          <w:b/>
          <w:noProof/>
          <w:u w:val="single"/>
        </w:rPr>
        <w:t xml:space="preserve"> </w:t>
      </w:r>
      <w:r w:rsidR="00A8594B" w:rsidRPr="00A63B2B">
        <w:rPr>
          <w:rFonts w:asciiTheme="minorHAnsi" w:hAnsiTheme="minorHAnsi" w:cstheme="minorHAnsi"/>
          <w:b/>
          <w:noProof/>
          <w:u w:val="single"/>
        </w:rPr>
        <w:t xml:space="preserve"> 2020</w:t>
      </w:r>
      <w:r w:rsidR="00207E4B" w:rsidRPr="00A63B2B">
        <w:rPr>
          <w:rFonts w:asciiTheme="minorHAnsi" w:hAnsiTheme="minorHAnsi" w:cstheme="minorHAnsi"/>
          <w:b/>
          <w:noProof/>
          <w:u w:val="single"/>
        </w:rPr>
        <w:t xml:space="preserve"> г.</w:t>
      </w:r>
    </w:p>
    <w:p w14:paraId="697D482E" w14:textId="77777777" w:rsidR="00207E4B" w:rsidRPr="00A63B2B" w:rsidRDefault="00207E4B" w:rsidP="006E0087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</w:p>
    <w:p w14:paraId="06470B92" w14:textId="07B7D399" w:rsidR="00207E4B" w:rsidRPr="00A63B2B" w:rsidRDefault="00207E4B" w:rsidP="00E577F6">
      <w:pPr>
        <w:ind w:firstLine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b/>
          <w:noProof/>
          <w:sz w:val="20"/>
          <w:szCs w:val="20"/>
        </w:rPr>
        <w:t>Общество с ограниченной ответ</w:t>
      </w:r>
      <w:r w:rsidR="002A1DC3" w:rsidRPr="00A63B2B">
        <w:rPr>
          <w:rFonts w:asciiTheme="minorHAnsi" w:hAnsiTheme="minorHAnsi" w:cstheme="minorHAnsi"/>
          <w:b/>
          <w:noProof/>
          <w:sz w:val="20"/>
          <w:szCs w:val="20"/>
        </w:rPr>
        <w:t>ственностью</w:t>
      </w:r>
      <w:r w:rsidR="00C56C86" w:rsidRPr="00A63B2B">
        <w:rPr>
          <w:rFonts w:asciiTheme="minorHAnsi" w:hAnsiTheme="minorHAnsi" w:cstheme="minorHAnsi"/>
          <w:b/>
          <w:noProof/>
          <w:sz w:val="20"/>
          <w:szCs w:val="20"/>
        </w:rPr>
        <w:t xml:space="preserve"> «КВТ</w:t>
      </w:r>
      <w:r w:rsidRPr="00A63B2B">
        <w:rPr>
          <w:rFonts w:asciiTheme="minorHAnsi" w:hAnsiTheme="minorHAnsi" w:cstheme="minorHAnsi"/>
          <w:b/>
          <w:noProof/>
          <w:sz w:val="20"/>
          <w:szCs w:val="20"/>
        </w:rPr>
        <w:t>»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, именуемое в дальнейшем «Управляющая организация», в лице </w:t>
      </w:r>
      <w:r w:rsidR="00D90864" w:rsidRPr="00A63B2B">
        <w:rPr>
          <w:rFonts w:asciiTheme="minorHAnsi" w:hAnsiTheme="minorHAnsi" w:cstheme="minorHAnsi"/>
          <w:noProof/>
          <w:sz w:val="20"/>
          <w:szCs w:val="20"/>
        </w:rPr>
        <w:t>Генерального директора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 xml:space="preserve"> Рубекина Александра Геннадьевича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, действующего на основании </w:t>
      </w:r>
      <w:r w:rsidR="00E319FF" w:rsidRPr="00A63B2B">
        <w:rPr>
          <w:rFonts w:asciiTheme="minorHAnsi" w:hAnsiTheme="minorHAnsi" w:cstheme="minorHAnsi"/>
          <w:noProof/>
          <w:sz w:val="20"/>
          <w:szCs w:val="20"/>
        </w:rPr>
        <w:t>Устава</w:t>
      </w:r>
      <w:r w:rsidR="001B32EA" w:rsidRPr="00A63B2B">
        <w:rPr>
          <w:rFonts w:asciiTheme="minorHAnsi" w:hAnsiTheme="minorHAnsi" w:cstheme="minorHAnsi"/>
          <w:noProof/>
          <w:sz w:val="20"/>
          <w:szCs w:val="20"/>
        </w:rPr>
        <w:t>, с одной стороны, и</w:t>
      </w:r>
      <w:bookmarkStart w:id="0" w:name="_Hlk36651439"/>
      <w:bookmarkStart w:id="1" w:name="_Hlk36644129"/>
      <w:bookmarkStart w:id="2" w:name="_Hlk36646741"/>
      <w:r w:rsidR="0048451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_____________</w:t>
      </w:r>
      <w:r w:rsidR="00E577F6" w:rsidRPr="00A63B2B">
        <w:rPr>
          <w:rFonts w:asciiTheme="minorHAnsi" w:hAnsiTheme="minorHAnsi" w:cstheme="minorHAnsi"/>
          <w:noProof/>
          <w:sz w:val="20"/>
          <w:szCs w:val="20"/>
        </w:rPr>
        <w:t>_______________________________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_________________________</w:t>
      </w:r>
      <w:bookmarkEnd w:id="0"/>
      <w:bookmarkEnd w:id="1"/>
      <w:bookmarkEnd w:id="2"/>
      <w:r w:rsidR="00E577F6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>Я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вляющ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 xml:space="preserve">иеся </w:t>
      </w:r>
      <w:r w:rsidR="009301F4" w:rsidRPr="00A63B2B">
        <w:rPr>
          <w:rFonts w:asciiTheme="minorHAnsi" w:hAnsiTheme="minorHAnsi" w:cstheme="minorHAnsi"/>
          <w:noProof/>
          <w:sz w:val="20"/>
          <w:szCs w:val="20"/>
        </w:rPr>
        <w:t xml:space="preserve">собственником(ами)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(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>далее – «Собст</w:t>
      </w:r>
      <w:r w:rsidR="0016654C" w:rsidRPr="00A63B2B">
        <w:rPr>
          <w:rFonts w:asciiTheme="minorHAnsi" w:hAnsiTheme="minorHAnsi" w:cstheme="minorHAnsi"/>
          <w:noProof/>
          <w:sz w:val="20"/>
          <w:szCs w:val="20"/>
        </w:rPr>
        <w:t>венник») квартиры №_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</w:t>
      </w:r>
      <w:r w:rsidR="005E3164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6654C" w:rsidRPr="00A63B2B">
        <w:rPr>
          <w:rFonts w:asciiTheme="minorHAnsi" w:hAnsiTheme="minorHAnsi" w:cstheme="minorHAnsi"/>
          <w:noProof/>
          <w:sz w:val="20"/>
          <w:szCs w:val="20"/>
        </w:rPr>
        <w:t>общей площадь</w:t>
      </w:r>
      <w:r w:rsidR="00775E89" w:rsidRPr="00A63B2B">
        <w:rPr>
          <w:rFonts w:asciiTheme="minorHAnsi" w:hAnsiTheme="minorHAnsi" w:cstheme="minorHAnsi"/>
          <w:noProof/>
          <w:sz w:val="20"/>
          <w:szCs w:val="20"/>
        </w:rPr>
        <w:t>ю</w:t>
      </w:r>
      <w:r w:rsidR="00E92FA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_____</w:t>
      </w:r>
      <w:r w:rsidR="00775E8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22407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32EA" w:rsidRPr="00A63B2B">
        <w:rPr>
          <w:rFonts w:asciiTheme="minorHAnsi" w:hAnsiTheme="minorHAnsi" w:cstheme="minorHAnsi"/>
          <w:noProof/>
          <w:sz w:val="20"/>
          <w:szCs w:val="20"/>
        </w:rPr>
        <w:t>кв.м.</w:t>
      </w:r>
      <w:r w:rsidR="00E577F6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48202A">
        <w:rPr>
          <w:rFonts w:asciiTheme="minorHAnsi" w:hAnsiTheme="minorHAnsi" w:cstheme="minorHAnsi"/>
          <w:noProof/>
          <w:sz w:val="20"/>
          <w:szCs w:val="20"/>
        </w:rPr>
        <w:br/>
      </w:r>
      <w:r w:rsidR="00E577F6" w:rsidRPr="00A63B2B">
        <w:rPr>
          <w:rFonts w:asciiTheme="minorHAnsi" w:hAnsiTheme="minorHAnsi" w:cstheme="minorHAnsi"/>
          <w:noProof/>
          <w:sz w:val="20"/>
          <w:szCs w:val="20"/>
        </w:rPr>
        <w:t xml:space="preserve">с долей собственности _________, </w:t>
      </w:r>
      <w:r w:rsidR="00FE10EA" w:rsidRPr="00A63B2B">
        <w:rPr>
          <w:rFonts w:asciiTheme="minorHAnsi" w:hAnsiTheme="minorHAnsi" w:cstheme="minorHAnsi"/>
          <w:noProof/>
          <w:sz w:val="20"/>
          <w:szCs w:val="20"/>
        </w:rPr>
        <w:t>по адресу:</w:t>
      </w:r>
      <w:r w:rsidR="007E5C0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A1DC3" w:rsidRPr="00A63B2B">
        <w:rPr>
          <w:rFonts w:asciiTheme="minorHAnsi" w:hAnsiTheme="minorHAnsi" w:cstheme="minorHAnsi"/>
          <w:noProof/>
          <w:sz w:val="20"/>
          <w:szCs w:val="20"/>
        </w:rPr>
        <w:t>Московская облас</w:t>
      </w:r>
      <w:r w:rsidR="00406AF1" w:rsidRPr="00A63B2B">
        <w:rPr>
          <w:rFonts w:asciiTheme="minorHAnsi" w:hAnsiTheme="minorHAnsi" w:cstheme="minorHAnsi"/>
          <w:noProof/>
          <w:sz w:val="20"/>
          <w:szCs w:val="20"/>
        </w:rPr>
        <w:t>ть, г. Долгопрудный,</w:t>
      </w:r>
      <w:r w:rsidR="002A1DC3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>микрорайон Хлебниково</w:t>
      </w:r>
      <w:r w:rsidR="0048202A" w:rsidRPr="007F0F68">
        <w:rPr>
          <w:rFonts w:asciiTheme="minorHAnsi" w:hAnsiTheme="minorHAnsi" w:cstheme="minorHAnsi"/>
          <w:noProof/>
          <w:sz w:val="20"/>
          <w:szCs w:val="20"/>
        </w:rPr>
        <w:t>,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C01E7" w:rsidRPr="00A63B2B">
        <w:rPr>
          <w:rFonts w:asciiTheme="minorHAnsi" w:hAnsiTheme="minorHAnsi" w:cstheme="minorHAnsi"/>
          <w:noProof/>
          <w:sz w:val="20"/>
          <w:szCs w:val="20"/>
        </w:rPr>
        <w:t xml:space="preserve">улица 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>Госпитальная</w:t>
      </w:r>
      <w:r w:rsidR="008C01E7" w:rsidRPr="00A63B2B">
        <w:rPr>
          <w:rFonts w:asciiTheme="minorHAnsi" w:hAnsiTheme="minorHAnsi" w:cstheme="minorHAnsi"/>
          <w:noProof/>
          <w:sz w:val="20"/>
          <w:szCs w:val="20"/>
        </w:rPr>
        <w:t>, дом №</w:t>
      </w:r>
      <w:r w:rsidR="00B16BC2">
        <w:rPr>
          <w:rFonts w:asciiTheme="minorHAnsi" w:hAnsiTheme="minorHAnsi" w:cstheme="minorHAnsi"/>
          <w:noProof/>
          <w:sz w:val="20"/>
          <w:szCs w:val="20"/>
        </w:rPr>
        <w:t>10</w:t>
      </w:r>
      <w:r w:rsidRPr="00A63B2B">
        <w:rPr>
          <w:rFonts w:asciiTheme="minorHAnsi" w:hAnsiTheme="minorHAnsi" w:cstheme="minorHAnsi"/>
          <w:noProof/>
          <w:sz w:val="20"/>
          <w:szCs w:val="20"/>
        </w:rPr>
        <w:t>,</w:t>
      </w:r>
      <w:r w:rsidR="00FE10E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на основании</w:t>
      </w:r>
      <w:r w:rsidR="00D25F96" w:rsidRPr="00A63B2B">
        <w:rPr>
          <w:rFonts w:asciiTheme="minorHAnsi" w:hAnsiTheme="minorHAnsi" w:cstheme="minorHAnsi"/>
          <w:noProof/>
          <w:sz w:val="20"/>
          <w:szCs w:val="20"/>
        </w:rPr>
        <w:t>:</w:t>
      </w:r>
      <w:r w:rsidR="00E91C8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Собственность №_________________________________________________</w:t>
      </w:r>
      <w:r w:rsidR="00B377D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313C8" w:rsidRPr="00A63B2B">
        <w:rPr>
          <w:rFonts w:asciiTheme="minorHAnsi" w:hAnsiTheme="minorHAnsi" w:cstheme="minorHAnsi"/>
          <w:noProof/>
          <w:sz w:val="20"/>
          <w:szCs w:val="20"/>
        </w:rPr>
        <w:t>(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далее – </w:t>
      </w:r>
      <w:r w:rsidR="008A1E23" w:rsidRPr="00A63B2B">
        <w:rPr>
          <w:rFonts w:asciiTheme="minorHAnsi" w:hAnsiTheme="minorHAnsi" w:cstheme="minorHAnsi"/>
          <w:noProof/>
          <w:sz w:val="20"/>
          <w:szCs w:val="20"/>
        </w:rPr>
        <w:t>«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Помещение</w:t>
      </w:r>
      <w:r w:rsidR="008A1E23" w:rsidRPr="00A63B2B">
        <w:rPr>
          <w:rFonts w:asciiTheme="minorHAnsi" w:hAnsiTheme="minorHAnsi" w:cstheme="minorHAnsi"/>
          <w:noProof/>
          <w:sz w:val="20"/>
          <w:szCs w:val="20"/>
        </w:rPr>
        <w:t>» «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Помещения</w:t>
      </w:r>
      <w:r w:rsidR="008A1E23" w:rsidRPr="00A63B2B">
        <w:rPr>
          <w:rFonts w:asciiTheme="minorHAnsi" w:hAnsiTheme="minorHAnsi" w:cstheme="minorHAnsi"/>
          <w:noProof/>
          <w:sz w:val="20"/>
          <w:szCs w:val="20"/>
        </w:rPr>
        <w:t>»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), именуемые совместно «Стороны», заключили настоящий Договор управления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ногоквартирным домом (далее – «Договор»).</w:t>
      </w:r>
    </w:p>
    <w:p w14:paraId="6E938101" w14:textId="77777777" w:rsidR="002A1DC3" w:rsidRPr="00A63B2B" w:rsidRDefault="002A1DC3" w:rsidP="006E0087">
      <w:pPr>
        <w:widowControl w:val="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BC90092" w14:textId="77777777" w:rsidR="007813D4" w:rsidRDefault="00207E4B" w:rsidP="00AB35BE">
      <w:pPr>
        <w:pStyle w:val="a8"/>
        <w:numPr>
          <w:ilvl w:val="0"/>
          <w:numId w:val="1"/>
        </w:numPr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3" w:name="sub_1"/>
      <w:r w:rsidRPr="00A63B2B">
        <w:rPr>
          <w:rStyle w:val="a6"/>
          <w:rFonts w:asciiTheme="minorHAnsi" w:hAnsiTheme="minorHAnsi" w:cstheme="minorHAnsi"/>
          <w:noProof/>
          <w:color w:val="auto"/>
        </w:rPr>
        <w:t>Общие положения</w:t>
      </w:r>
    </w:p>
    <w:p w14:paraId="5927A898" w14:textId="77777777" w:rsidR="00A63B2B" w:rsidRPr="00A63B2B" w:rsidRDefault="00A63B2B" w:rsidP="00A63B2B"/>
    <w:p w14:paraId="617BBAF7" w14:textId="77777777" w:rsidR="00207E4B" w:rsidRPr="00A63B2B" w:rsidRDefault="00542A53" w:rsidP="006E0087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sub_11"/>
      <w:bookmarkEnd w:id="3"/>
      <w:r w:rsidRPr="00A63B2B">
        <w:rPr>
          <w:rFonts w:asciiTheme="minorHAnsi" w:hAnsiTheme="minorHAnsi" w:cstheme="minorHAnsi"/>
          <w:noProof/>
          <w:sz w:val="20"/>
          <w:szCs w:val="20"/>
        </w:rPr>
        <w:tab/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1.1. Настоящий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 xml:space="preserve"> Договор заключен на основании р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ешени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>я 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бщего собр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ания собственников помещений </w:t>
      </w:r>
      <w:r w:rsidR="0048202A">
        <w:rPr>
          <w:rFonts w:asciiTheme="minorHAnsi" w:hAnsiTheme="minorHAnsi" w:cstheme="minorHAnsi"/>
          <w:noProof/>
          <w:sz w:val="20"/>
          <w:szCs w:val="20"/>
        </w:rPr>
        <w:br/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в 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 (</w:t>
      </w:r>
      <w:r w:rsidR="006251F0" w:rsidRPr="00A63B2B">
        <w:rPr>
          <w:rFonts w:asciiTheme="minorHAnsi" w:hAnsiTheme="minorHAnsi" w:cstheme="minorHAnsi"/>
          <w:noProof/>
          <w:sz w:val="20"/>
          <w:szCs w:val="20"/>
        </w:rPr>
        <w:t>П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ротокол </w:t>
      </w:r>
      <w:r w:rsidR="0016654C" w:rsidRPr="00A63B2B">
        <w:rPr>
          <w:rFonts w:asciiTheme="minorHAnsi" w:hAnsiTheme="minorHAnsi" w:cstheme="minorHAnsi"/>
          <w:noProof/>
          <w:sz w:val="20"/>
          <w:szCs w:val="20"/>
        </w:rPr>
        <w:t>№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_____</w:t>
      </w:r>
      <w:r w:rsidR="006251F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32EA" w:rsidRPr="00A63B2B">
        <w:rPr>
          <w:rFonts w:asciiTheme="minorHAnsi" w:hAnsiTheme="minorHAnsi" w:cstheme="minorHAnsi"/>
          <w:noProof/>
          <w:sz w:val="20"/>
          <w:szCs w:val="20"/>
        </w:rPr>
        <w:t xml:space="preserve"> от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 xml:space="preserve">  «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_______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 xml:space="preserve">» 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___________</w:t>
      </w:r>
      <w:r w:rsidR="008C01E7" w:rsidRPr="00A63B2B">
        <w:rPr>
          <w:rFonts w:asciiTheme="minorHAnsi" w:hAnsiTheme="minorHAnsi" w:cstheme="minorHAnsi"/>
          <w:noProof/>
          <w:sz w:val="20"/>
          <w:szCs w:val="20"/>
        </w:rPr>
        <w:t>2020г.</w:t>
      </w:r>
      <w:r w:rsidR="00BB0CF5" w:rsidRPr="00A63B2B">
        <w:rPr>
          <w:rFonts w:asciiTheme="minorHAnsi" w:hAnsiTheme="minorHAnsi" w:cstheme="minorHAnsi"/>
          <w:noProof/>
          <w:sz w:val="20"/>
          <w:szCs w:val="20"/>
        </w:rPr>
        <w:t>).</w:t>
      </w:r>
    </w:p>
    <w:p w14:paraId="62C07736" w14:textId="77777777" w:rsidR="001204D8" w:rsidRPr="00A63B2B" w:rsidRDefault="00207E4B" w:rsidP="001204D8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  <w:noProof/>
        </w:rPr>
        <w:t xml:space="preserve">1.2. Условия Договора являются одинаковыми для всех Собственников помещений в </w:t>
      </w:r>
      <w:r w:rsidR="00D16AB6" w:rsidRPr="00A63B2B">
        <w:rPr>
          <w:rFonts w:asciiTheme="minorHAnsi" w:hAnsiTheme="minorHAnsi" w:cstheme="minorHAnsi"/>
          <w:noProof/>
        </w:rPr>
        <w:t>М</w:t>
      </w:r>
      <w:r w:rsidRPr="00A63B2B">
        <w:rPr>
          <w:rFonts w:asciiTheme="minorHAnsi" w:hAnsiTheme="minorHAnsi" w:cstheme="minorHAnsi"/>
          <w:noProof/>
        </w:rPr>
        <w:t>ногоквартирном доме и определены в соответствии с п. 1.1 Договора.</w:t>
      </w:r>
      <w:bookmarkEnd w:id="4"/>
    </w:p>
    <w:p w14:paraId="0CAA3886" w14:textId="77777777" w:rsidR="007813D4" w:rsidRPr="00A63B2B" w:rsidRDefault="00706559" w:rsidP="001204D8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</w:rPr>
        <w:t>1.3</w:t>
      </w:r>
      <w:r w:rsidR="00D8548F" w:rsidRPr="00A63B2B">
        <w:rPr>
          <w:rFonts w:asciiTheme="minorHAnsi" w:hAnsiTheme="minorHAnsi" w:cstheme="minorHAnsi"/>
        </w:rPr>
        <w:t>. При выполнен</w:t>
      </w:r>
      <w:r w:rsidR="00AD60A5" w:rsidRPr="00A63B2B">
        <w:rPr>
          <w:rFonts w:asciiTheme="minorHAnsi" w:hAnsiTheme="minorHAnsi" w:cstheme="minorHAnsi"/>
        </w:rPr>
        <w:t>ии условий настоящего Договора с</w:t>
      </w:r>
      <w:r w:rsidR="00D8548F" w:rsidRPr="00A63B2B">
        <w:rPr>
          <w:rFonts w:asciiTheme="minorHAnsi" w:hAnsiTheme="minorHAnsi" w:cstheme="minorHAnsi"/>
        </w:rPr>
        <w:t xml:space="preserve">тороны руководствуются Конституцией Российской Федерации, Гражданским кодексом Российской Федерации, Жилищным кодексом Российской Федерации, нормативными документами, определяющими Правила содержания общего имущества в </w:t>
      </w:r>
      <w:r w:rsidR="00D16AB6" w:rsidRPr="00A63B2B">
        <w:rPr>
          <w:rFonts w:asciiTheme="minorHAnsi" w:hAnsiTheme="minorHAnsi" w:cstheme="minorHAnsi"/>
        </w:rPr>
        <w:t>М</w:t>
      </w:r>
      <w:r w:rsidR="00D8548F" w:rsidRPr="00A63B2B">
        <w:rPr>
          <w:rFonts w:asciiTheme="minorHAnsi" w:hAnsiTheme="minorHAnsi" w:cstheme="minorHAnsi"/>
        </w:rPr>
        <w:t xml:space="preserve">ногоквартирном доме, </w:t>
      </w:r>
      <w:r w:rsidR="00FB7406" w:rsidRPr="00A63B2B">
        <w:rPr>
          <w:rFonts w:asciiTheme="minorHAnsi" w:hAnsiTheme="minorHAnsi" w:cstheme="minorHAnsi"/>
        </w:rPr>
        <w:t>П</w:t>
      </w:r>
      <w:r w:rsidR="00D8548F" w:rsidRPr="00A63B2B">
        <w:rPr>
          <w:rFonts w:asciiTheme="minorHAnsi" w:hAnsiTheme="minorHAnsi" w:cstheme="minorHAnsi"/>
        </w:rPr>
        <w:t xml:space="preserve">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положениями гражданского законодательства Российской Федерации, нормативными и правовыми актами </w:t>
      </w:r>
      <w:r w:rsidR="002936D4" w:rsidRPr="00A63B2B">
        <w:rPr>
          <w:rFonts w:asciiTheme="minorHAnsi" w:hAnsiTheme="minorHAnsi" w:cstheme="minorHAnsi"/>
        </w:rPr>
        <w:t>правительства РФ и правительства Московской области, 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7947215A" w14:textId="77777777" w:rsidR="007813D4" w:rsidRDefault="006E0087" w:rsidP="00BB157E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5" w:name="sub_3"/>
      <w:r w:rsidRPr="00A63B2B">
        <w:rPr>
          <w:rStyle w:val="a6"/>
          <w:rFonts w:asciiTheme="minorHAnsi" w:hAnsiTheme="minorHAnsi" w:cstheme="minorHAnsi"/>
          <w:noProof/>
          <w:color w:val="auto"/>
        </w:rPr>
        <w:t>2.</w:t>
      </w:r>
      <w:r w:rsidR="000B2F3F" w:rsidRPr="00A63B2B">
        <w:rPr>
          <w:rStyle w:val="a6"/>
          <w:rFonts w:asciiTheme="minorHAnsi" w:hAnsiTheme="minorHAnsi" w:cstheme="minorHAnsi"/>
          <w:noProof/>
          <w:color w:val="auto"/>
        </w:rPr>
        <w:t xml:space="preserve"> </w:t>
      </w:r>
      <w:r w:rsidR="00207E4B" w:rsidRPr="00A63B2B">
        <w:rPr>
          <w:rStyle w:val="a6"/>
          <w:rFonts w:asciiTheme="minorHAnsi" w:hAnsiTheme="minorHAnsi" w:cstheme="minorHAnsi"/>
          <w:noProof/>
          <w:color w:val="auto"/>
        </w:rPr>
        <w:t>Предмет Договора</w:t>
      </w:r>
    </w:p>
    <w:p w14:paraId="38D76E22" w14:textId="77777777" w:rsidR="00A63B2B" w:rsidRPr="00A63B2B" w:rsidRDefault="00A63B2B" w:rsidP="00A63B2B"/>
    <w:bookmarkEnd w:id="5"/>
    <w:p w14:paraId="3BA8F2AE" w14:textId="77777777" w:rsidR="00207E4B" w:rsidRPr="00A63B2B" w:rsidRDefault="0072161C" w:rsidP="00B5726A">
      <w:pPr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07E4B" w:rsidRPr="00A63B2B">
        <w:rPr>
          <w:rFonts w:asciiTheme="minorHAnsi" w:hAnsiTheme="minorHAnsi" w:cstheme="minorHAnsi"/>
          <w:sz w:val="20"/>
          <w:szCs w:val="20"/>
        </w:rPr>
        <w:t>2</w:t>
      </w:r>
      <w:bookmarkStart w:id="6" w:name="sub_31"/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.1.</w:t>
      </w:r>
      <w:bookmarkEnd w:id="6"/>
      <w:r w:rsidR="00A15B14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По настоящему Договору Управляющая организация по заданию Собственника в течение срока </w:t>
      </w:r>
      <w:r w:rsidR="002A1DC3" w:rsidRPr="00A63B2B">
        <w:rPr>
          <w:rFonts w:asciiTheme="minorHAnsi" w:hAnsiTheme="minorHAnsi" w:cstheme="minorHAnsi"/>
          <w:noProof/>
          <w:sz w:val="20"/>
          <w:szCs w:val="20"/>
        </w:rPr>
        <w:t xml:space="preserve">действия Договора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обязуется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 xml:space="preserve">за плату оказывать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услуг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 xml:space="preserve">и и выполнять работы по надлежащему содержанию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и ремонту</w:t>
      </w:r>
      <w:r w:rsidR="000A0751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общего имущества в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доме, расположенно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м по адресу: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B682D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Московская о</w:t>
      </w:r>
      <w:r w:rsidR="002A1DC3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бласть, </w:t>
      </w:r>
      <w:r w:rsidR="007F0F68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br/>
      </w:r>
      <w:r w:rsidR="002A1DC3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г. Долгопрудный,</w:t>
      </w:r>
      <w:r w:rsidR="00A252B9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 микрорайон Хлебниково,  </w:t>
      </w:r>
      <w:r w:rsidR="002A1DC3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 </w:t>
      </w:r>
      <w:r w:rsidR="00CF0404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улиц</w:t>
      </w:r>
      <w:r w:rsidR="00A252B9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а Госпитальная</w:t>
      </w:r>
      <w:r w:rsidR="00706559" w:rsidRPr="00A63B2B">
        <w:rPr>
          <w:rFonts w:asciiTheme="minorHAnsi" w:hAnsiTheme="minorHAnsi" w:cstheme="minorHAnsi"/>
          <w:b/>
          <w:noProof/>
          <w:sz w:val="20"/>
          <w:szCs w:val="20"/>
        </w:rPr>
        <w:t xml:space="preserve">, </w:t>
      </w:r>
      <w:r w:rsidR="00CF0404" w:rsidRPr="00A63B2B">
        <w:rPr>
          <w:rFonts w:asciiTheme="minorHAnsi" w:hAnsiTheme="minorHAnsi" w:cstheme="minorHAnsi"/>
          <w:b/>
          <w:noProof/>
          <w:sz w:val="20"/>
          <w:szCs w:val="20"/>
        </w:rPr>
        <w:t>дом №</w:t>
      </w:r>
      <w:r w:rsidR="00CE7E4F" w:rsidRPr="00A63B2B">
        <w:rPr>
          <w:rFonts w:asciiTheme="minorHAnsi" w:hAnsiTheme="minorHAnsi" w:cstheme="minorHAnsi"/>
          <w:b/>
          <w:noProof/>
          <w:sz w:val="20"/>
          <w:szCs w:val="20"/>
        </w:rPr>
        <w:t>10</w:t>
      </w:r>
      <w:r w:rsidR="00CF0404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предоставлять коммунальные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услуг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и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Собственнику и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 xml:space="preserve">иным лицам, </w:t>
      </w:r>
      <w:r w:rsidR="00CE7E4F" w:rsidRPr="007F0F68">
        <w:rPr>
          <w:rFonts w:asciiTheme="minorHAnsi" w:hAnsiTheme="minorHAnsi" w:cstheme="minorHAnsi"/>
          <w:noProof/>
          <w:sz w:val="20"/>
          <w:szCs w:val="20"/>
        </w:rPr>
        <w:t>проживающи</w:t>
      </w:r>
      <w:r w:rsidR="0048202A" w:rsidRPr="007F0F68">
        <w:rPr>
          <w:rFonts w:asciiTheme="minorHAnsi" w:hAnsiTheme="minorHAnsi" w:cstheme="minorHAnsi"/>
          <w:noProof/>
          <w:sz w:val="20"/>
          <w:szCs w:val="20"/>
        </w:rPr>
        <w:t>м</w:t>
      </w:r>
      <w:r w:rsidR="00CE7E4F" w:rsidRPr="00A63B2B">
        <w:rPr>
          <w:rFonts w:asciiTheme="minorHAnsi" w:hAnsiTheme="minorHAnsi" w:cstheme="minorHAnsi"/>
          <w:noProof/>
          <w:sz w:val="20"/>
          <w:szCs w:val="20"/>
        </w:rPr>
        <w:t xml:space="preserve"> на законных основаниях в указанном помещении, </w:t>
      </w:r>
      <w:r w:rsidR="00207E4B" w:rsidRPr="007F0F68">
        <w:rPr>
          <w:rFonts w:asciiTheme="minorHAnsi" w:hAnsiTheme="minorHAnsi" w:cstheme="minorHAnsi"/>
          <w:noProof/>
          <w:sz w:val="20"/>
          <w:szCs w:val="20"/>
        </w:rPr>
        <w:t>пользующи</w:t>
      </w:r>
      <w:r w:rsidR="0048202A" w:rsidRPr="007F0F68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7F0F68">
        <w:rPr>
          <w:rFonts w:asciiTheme="minorHAnsi" w:hAnsiTheme="minorHAnsi" w:cstheme="minorHAnsi"/>
          <w:noProof/>
          <w:sz w:val="20"/>
          <w:szCs w:val="20"/>
        </w:rPr>
        <w:t>ся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 xml:space="preserve">помещениями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ногоквартирном</w:t>
      </w:r>
      <w:r w:rsidR="000E2C68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>доме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 xml:space="preserve">осуществлять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иную, направленную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 xml:space="preserve">на достижение целей управления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ногоквартирным домом деятельность, указанную в Договоре.</w:t>
      </w:r>
      <w:r w:rsidR="002936D4" w:rsidRPr="00A63B2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2936D4" w:rsidRPr="00A63B2B">
        <w:rPr>
          <w:rFonts w:asciiTheme="minorHAnsi" w:hAnsiTheme="minorHAnsi" w:cstheme="minorHAnsi"/>
          <w:sz w:val="20"/>
          <w:szCs w:val="20"/>
        </w:rPr>
        <w:t>Вопросы капитального ремонта Многоквартирного дома регулируются отдельным договором.</w:t>
      </w:r>
    </w:p>
    <w:p w14:paraId="5B72DF5E" w14:textId="77777777" w:rsidR="00207E4B" w:rsidRPr="00A63B2B" w:rsidRDefault="00DB49AD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2.2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Цель </w:t>
      </w:r>
      <w:r w:rsidR="00FB7406" w:rsidRPr="00A63B2B">
        <w:rPr>
          <w:rFonts w:asciiTheme="minorHAnsi" w:hAnsiTheme="minorHAnsi" w:cstheme="minorHAnsi"/>
          <w:sz w:val="20"/>
          <w:szCs w:val="20"/>
        </w:rPr>
        <w:t>Д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оговора – </w:t>
      </w:r>
      <w:r w:rsidR="00556262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о</w:t>
      </w:r>
      <w:r w:rsidR="00943744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беспечение благоприятных и безопасных условий проживания граждан,</w:t>
      </w:r>
      <w:r w:rsidR="00F12B9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 предоставление коммунальных услуг собственнику помещения в </w:t>
      </w:r>
      <w:r w:rsidR="00D16AB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М</w:t>
      </w:r>
      <w:r w:rsidR="00F12B9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ногоквартирном доме </w:t>
      </w:r>
      <w:r w:rsidR="007F0F68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br/>
      </w:r>
      <w:r w:rsidR="00F12B9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и пользующимся его помещением лицам, а также</w:t>
      </w:r>
      <w:r w:rsidR="00943744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 предоставление услуг и выполнение ра</w:t>
      </w:r>
      <w:r w:rsidR="00FC604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бот </w:t>
      </w:r>
      <w:r w:rsidR="007F0F68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br/>
      </w:r>
      <w:r w:rsidR="00FC604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по надлежащему </w:t>
      </w:r>
      <w:r w:rsidR="00943744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содержанию и ремонту общего имущества Собств</w:t>
      </w:r>
      <w:r w:rsidR="0054577C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енников в </w:t>
      </w:r>
      <w:r w:rsidR="00FC6046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М</w:t>
      </w:r>
      <w:r w:rsidR="0054577C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ногоквартирном доме, </w:t>
      </w:r>
      <w:r w:rsidR="00943744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в том</w:t>
      </w:r>
      <w:r w:rsidR="00943744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br/>
      </w:r>
      <w:r w:rsidR="00943744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 xml:space="preserve">числе и услуги по управлению </w:t>
      </w:r>
      <w:r w:rsidR="00FC6046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>М</w:t>
      </w:r>
      <w:r w:rsidR="00943744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>ногоквартирным домом</w:t>
      </w:r>
      <w:r w:rsidR="0054577C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>.</w:t>
      </w:r>
    </w:p>
    <w:p w14:paraId="60EFF10A" w14:textId="77777777" w:rsidR="00195EE1" w:rsidRPr="00A63B2B" w:rsidRDefault="00AD60A5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2.3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="00DB49AD" w:rsidRPr="00A63B2B">
        <w:rPr>
          <w:rFonts w:asciiTheme="minorHAnsi" w:hAnsiTheme="minorHAnsi" w:cstheme="minorHAnsi"/>
          <w:sz w:val="20"/>
          <w:szCs w:val="20"/>
        </w:rPr>
        <w:t xml:space="preserve"> </w:t>
      </w:r>
      <w:bookmarkStart w:id="7" w:name="sub_4"/>
      <w:r w:rsidR="00195EE1" w:rsidRPr="00A63B2B">
        <w:rPr>
          <w:rFonts w:asciiTheme="minorHAnsi" w:hAnsiTheme="minorHAnsi" w:cstheme="minorHAnsi"/>
          <w:sz w:val="20"/>
          <w:szCs w:val="20"/>
        </w:rPr>
        <w:t xml:space="preserve">Состав общего имущества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195EE1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48202A" w:rsidRPr="007F0F68">
        <w:rPr>
          <w:rFonts w:asciiTheme="minorHAnsi" w:hAnsiTheme="minorHAnsi" w:cstheme="minorHAnsi"/>
          <w:sz w:val="20"/>
          <w:szCs w:val="20"/>
        </w:rPr>
        <w:t>указан</w:t>
      </w:r>
      <w:r w:rsidRPr="00A63B2B">
        <w:rPr>
          <w:rFonts w:asciiTheme="minorHAnsi" w:hAnsiTheme="minorHAnsi" w:cstheme="minorHAnsi"/>
          <w:sz w:val="20"/>
          <w:szCs w:val="20"/>
        </w:rPr>
        <w:t xml:space="preserve"> в Приложении № </w:t>
      </w:r>
      <w:r w:rsidR="00A252B9" w:rsidRPr="00A63B2B">
        <w:rPr>
          <w:rFonts w:asciiTheme="minorHAnsi" w:hAnsiTheme="minorHAnsi" w:cstheme="minorHAnsi"/>
          <w:sz w:val="20"/>
          <w:szCs w:val="20"/>
        </w:rPr>
        <w:t>2</w:t>
      </w:r>
      <w:r w:rsidR="00195EE1" w:rsidRPr="00A63B2B">
        <w:rPr>
          <w:rFonts w:asciiTheme="minorHAnsi" w:hAnsiTheme="minorHAnsi" w:cstheme="minorHAnsi"/>
          <w:sz w:val="20"/>
          <w:szCs w:val="20"/>
        </w:rPr>
        <w:t xml:space="preserve"> к Договору</w:t>
      </w:r>
      <w:r w:rsidR="005E3164" w:rsidRPr="00A63B2B">
        <w:rPr>
          <w:rFonts w:asciiTheme="minorHAnsi" w:hAnsiTheme="minorHAnsi" w:cstheme="minorHAnsi"/>
          <w:sz w:val="20"/>
          <w:szCs w:val="20"/>
        </w:rPr>
        <w:t>, являющемуся неотъемлемой частью договора управления</w:t>
      </w:r>
    </w:p>
    <w:p w14:paraId="6FFEE8F1" w14:textId="77777777" w:rsidR="00195EE1" w:rsidRPr="00A63B2B" w:rsidRDefault="006D34AC" w:rsidP="005E3164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2.4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195EE1" w:rsidRPr="00A63B2B">
        <w:rPr>
          <w:rFonts w:asciiTheme="minorHAnsi" w:hAnsiTheme="minorHAnsi" w:cstheme="minorHAnsi"/>
          <w:sz w:val="20"/>
          <w:szCs w:val="20"/>
        </w:rPr>
        <w:t>Перечень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работ и услуг по надлежащему содержанию и ремонту общего имущества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E7114F" w:rsidRPr="00A63B2B">
        <w:rPr>
          <w:rFonts w:asciiTheme="minorHAnsi" w:hAnsiTheme="minorHAnsi" w:cstheme="minorHAnsi"/>
          <w:sz w:val="20"/>
          <w:szCs w:val="20"/>
        </w:rPr>
        <w:t>ногоквартирном доме указан в Приложении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№ </w:t>
      </w:r>
      <w:r w:rsidR="00A252B9" w:rsidRPr="00A63B2B">
        <w:rPr>
          <w:rFonts w:asciiTheme="minorHAnsi" w:hAnsiTheme="minorHAnsi" w:cstheme="minorHAnsi"/>
          <w:sz w:val="20"/>
          <w:szCs w:val="20"/>
        </w:rPr>
        <w:t>1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к Договору</w:t>
      </w:r>
      <w:r w:rsidR="005E3164" w:rsidRPr="00A63B2B">
        <w:rPr>
          <w:rFonts w:asciiTheme="minorHAnsi" w:hAnsiTheme="minorHAnsi" w:cstheme="minorHAnsi"/>
          <w:sz w:val="20"/>
          <w:szCs w:val="20"/>
        </w:rPr>
        <w:t xml:space="preserve">, являющемуся неотъемлемой частью </w:t>
      </w:r>
      <w:r w:rsidR="004D19D2" w:rsidRPr="007F0F68">
        <w:rPr>
          <w:rFonts w:asciiTheme="minorHAnsi" w:hAnsiTheme="minorHAnsi" w:cstheme="minorHAnsi"/>
          <w:sz w:val="20"/>
          <w:szCs w:val="20"/>
        </w:rPr>
        <w:t>Д</w:t>
      </w:r>
      <w:r w:rsidR="005E3164" w:rsidRPr="007F0F68">
        <w:rPr>
          <w:rFonts w:asciiTheme="minorHAnsi" w:hAnsiTheme="minorHAnsi" w:cstheme="minorHAnsi"/>
          <w:sz w:val="20"/>
          <w:szCs w:val="20"/>
        </w:rPr>
        <w:t>оговора</w:t>
      </w:r>
      <w:r w:rsidR="00BE6921">
        <w:rPr>
          <w:rFonts w:asciiTheme="minorHAnsi" w:hAnsiTheme="minorHAnsi" w:cstheme="minorHAnsi"/>
          <w:sz w:val="20"/>
          <w:szCs w:val="20"/>
        </w:rPr>
        <w:t>.</w:t>
      </w:r>
      <w:r w:rsidR="005E3164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3B5D5D" w14:textId="77777777" w:rsidR="008134CE" w:rsidRPr="00A63B2B" w:rsidRDefault="00F12CFF" w:rsidP="00A63B2B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2.5. 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91561" w:rsidRPr="00A63B2B">
        <w:rPr>
          <w:rFonts w:asciiTheme="minorHAnsi" w:hAnsiTheme="minorHAnsi" w:cstheme="minorHAnsi"/>
          <w:noProof/>
          <w:sz w:val="20"/>
          <w:szCs w:val="20"/>
        </w:rPr>
        <w:t xml:space="preserve">Местом исполнения Договора является место нахождения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F91561" w:rsidRPr="00A63B2B">
        <w:rPr>
          <w:rFonts w:asciiTheme="minorHAnsi" w:hAnsiTheme="minorHAnsi" w:cstheme="minorHAnsi"/>
          <w:noProof/>
          <w:sz w:val="20"/>
          <w:szCs w:val="20"/>
        </w:rPr>
        <w:t>ногоквартирного дома, адрес которого указан в преамбуле к Договору.</w:t>
      </w:r>
    </w:p>
    <w:p w14:paraId="7D797D57" w14:textId="77777777" w:rsidR="00BB5621" w:rsidRPr="00A63B2B" w:rsidRDefault="00BB5621" w:rsidP="00BB157E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8CA7A87" w14:textId="77777777" w:rsidR="0054577C" w:rsidRPr="00A63B2B" w:rsidRDefault="00207E4B" w:rsidP="00BB157E">
      <w:pPr>
        <w:widowControl w:val="0"/>
        <w:ind w:firstLine="709"/>
        <w:jc w:val="center"/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  <w:t>3. Права и обязанности Сторон</w:t>
      </w:r>
    </w:p>
    <w:p w14:paraId="4ACB53B3" w14:textId="77777777" w:rsidR="00BB157E" w:rsidRPr="00A63B2B" w:rsidRDefault="00BB157E" w:rsidP="00BB157E">
      <w:pPr>
        <w:widowControl w:val="0"/>
        <w:ind w:firstLine="709"/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7556DEE1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  <w:bookmarkStart w:id="8" w:name="sub_41"/>
      <w:bookmarkEnd w:id="7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3.1.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Управляющая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организация обязана:</w:t>
      </w:r>
    </w:p>
    <w:p w14:paraId="20B14A50" w14:textId="77777777" w:rsidR="00195EE1" w:rsidRPr="00A63B2B" w:rsidRDefault="002D392D" w:rsidP="006E0087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  <w:noProof/>
        </w:rPr>
        <w:t xml:space="preserve">3.1.1. </w:t>
      </w:r>
      <w:r w:rsidR="00195EE1" w:rsidRPr="00A63B2B">
        <w:rPr>
          <w:rFonts w:asciiTheme="minorHAnsi" w:hAnsiTheme="minorHAnsi" w:cstheme="minorHAnsi"/>
          <w:noProof/>
        </w:rPr>
        <w:t xml:space="preserve">Управлять </w:t>
      </w:r>
      <w:r w:rsidR="00FC6046" w:rsidRPr="00A63B2B">
        <w:rPr>
          <w:rFonts w:asciiTheme="minorHAnsi" w:hAnsiTheme="minorHAnsi" w:cstheme="minorHAnsi"/>
          <w:noProof/>
        </w:rPr>
        <w:t>М</w:t>
      </w:r>
      <w:r w:rsidR="00195EE1" w:rsidRPr="00A63B2B">
        <w:rPr>
          <w:rFonts w:asciiTheme="minorHAnsi" w:hAnsiTheme="minorHAnsi" w:cstheme="minorHAnsi"/>
          <w:noProof/>
        </w:rPr>
        <w:t xml:space="preserve">ногоквартирным жилым домом в соответствии с условиями настоящего Договора </w:t>
      </w:r>
      <w:r w:rsidR="007F0F68">
        <w:rPr>
          <w:rFonts w:asciiTheme="minorHAnsi" w:hAnsiTheme="minorHAnsi" w:cstheme="minorHAnsi"/>
          <w:noProof/>
        </w:rPr>
        <w:br/>
      </w:r>
      <w:r w:rsidR="00195EE1" w:rsidRPr="00A63B2B">
        <w:rPr>
          <w:rFonts w:asciiTheme="minorHAnsi" w:hAnsiTheme="minorHAnsi" w:cstheme="minorHAnsi"/>
          <w:noProof/>
        </w:rPr>
        <w:t xml:space="preserve">и действующим законодательством, </w:t>
      </w:r>
      <w:r w:rsidR="00BB5621" w:rsidRPr="00A63B2B">
        <w:rPr>
          <w:rFonts w:asciiTheme="minorHAnsi" w:hAnsiTheme="minorHAnsi" w:cstheme="minorHAnsi"/>
          <w:noProof/>
        </w:rPr>
        <w:t xml:space="preserve">а также в соответствии с требованиями действующих технических регламентов, стандартов, </w:t>
      </w:r>
      <w:r w:rsidR="00BB5621" w:rsidRPr="007F0F68">
        <w:rPr>
          <w:rFonts w:asciiTheme="minorHAnsi" w:hAnsiTheme="minorHAnsi" w:cstheme="minorHAnsi"/>
          <w:noProof/>
        </w:rPr>
        <w:t>прави</w:t>
      </w:r>
      <w:r w:rsidR="00BE6921" w:rsidRPr="007F0F68">
        <w:rPr>
          <w:rFonts w:asciiTheme="minorHAnsi" w:hAnsiTheme="minorHAnsi" w:cstheme="minorHAnsi"/>
          <w:noProof/>
        </w:rPr>
        <w:t>л</w:t>
      </w:r>
      <w:r w:rsidR="00BB5621" w:rsidRPr="00A63B2B">
        <w:rPr>
          <w:rFonts w:asciiTheme="minorHAnsi" w:hAnsiTheme="minorHAnsi" w:cstheme="minorHAnsi"/>
          <w:noProof/>
        </w:rPr>
        <w:t xml:space="preserve"> и норм, государственно-эпидемиологических правил и нормативов</w:t>
      </w:r>
      <w:r w:rsidR="00FE422A" w:rsidRPr="00A63B2B">
        <w:rPr>
          <w:rFonts w:asciiTheme="minorHAnsi" w:hAnsiTheme="minorHAnsi" w:cstheme="minorHAnsi"/>
          <w:noProof/>
        </w:rPr>
        <w:t xml:space="preserve"> и иных правовых актов</w:t>
      </w:r>
      <w:r w:rsidR="007F0F68">
        <w:rPr>
          <w:rFonts w:asciiTheme="minorHAnsi" w:hAnsiTheme="minorHAnsi" w:cstheme="minorHAnsi"/>
          <w:noProof/>
        </w:rPr>
        <w:t xml:space="preserve"> </w:t>
      </w:r>
      <w:r w:rsidR="00195EE1" w:rsidRPr="00A63B2B">
        <w:rPr>
          <w:rFonts w:asciiTheme="minorHAnsi" w:hAnsiTheme="minorHAnsi" w:cstheme="minorHAnsi"/>
          <w:noProof/>
        </w:rPr>
        <w:t xml:space="preserve">в следующих границах ответственности за техническое состояние и обслуживание: </w:t>
      </w:r>
      <w:r w:rsidR="007F0F68">
        <w:rPr>
          <w:rFonts w:asciiTheme="minorHAnsi" w:hAnsiTheme="minorHAnsi" w:cstheme="minorHAnsi"/>
          <w:noProof/>
        </w:rPr>
        <w:br/>
      </w:r>
      <w:r w:rsidR="00195EE1" w:rsidRPr="00A63B2B">
        <w:rPr>
          <w:rFonts w:asciiTheme="minorHAnsi" w:hAnsiTheme="minorHAnsi" w:cstheme="minorHAnsi"/>
          <w:noProof/>
        </w:rPr>
        <w:t>для во</w:t>
      </w:r>
      <w:r w:rsidR="00943744" w:rsidRPr="00A63B2B">
        <w:rPr>
          <w:rFonts w:asciiTheme="minorHAnsi" w:hAnsiTheme="minorHAnsi" w:cstheme="minorHAnsi"/>
          <w:noProof/>
        </w:rPr>
        <w:t xml:space="preserve">допроводных сетей 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>– от первого фланца вводной задвижки до первого отключающего устройства, расположенного на ответвлениях от стояков, указанного отключающего устройства, первого запорно-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lastRenderedPageBreak/>
        <w:t>регулировочного крана на отводах внутриквартирной разводки от стояков</w:t>
      </w:r>
      <w:r w:rsidR="00943744" w:rsidRPr="00A63B2B">
        <w:rPr>
          <w:rFonts w:asciiTheme="minorHAnsi" w:hAnsiTheme="minorHAnsi" w:cstheme="minorHAnsi"/>
          <w:noProof/>
        </w:rPr>
        <w:t xml:space="preserve"> </w:t>
      </w:r>
      <w:r w:rsidR="00195EE1" w:rsidRPr="00A63B2B">
        <w:rPr>
          <w:rFonts w:asciiTheme="minorHAnsi" w:hAnsiTheme="minorHAnsi" w:cstheme="minorHAnsi"/>
          <w:noProof/>
        </w:rPr>
        <w:t>, для тепловых сете</w:t>
      </w:r>
      <w:r w:rsidR="00943744" w:rsidRPr="00A63B2B">
        <w:rPr>
          <w:rFonts w:asciiTheme="minorHAnsi" w:hAnsiTheme="minorHAnsi" w:cstheme="minorHAnsi"/>
          <w:noProof/>
        </w:rPr>
        <w:t xml:space="preserve">й - 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 xml:space="preserve">вся система  теплоснабжения жилого дома, включая приборы отопления, предусмотренные проектами (в случае замены собственником/пользователем приборов отопления, Управляющая организация несет ответственность </w:t>
      </w:r>
      <w:r w:rsidR="007F0F68">
        <w:rPr>
          <w:rFonts w:asciiTheme="minorHAnsi" w:hAnsiTheme="minorHAnsi" w:cstheme="minorHAnsi"/>
          <w:color w:val="000000"/>
          <w:lang w:eastAsia="ar-SA"/>
        </w:rPr>
        <w:br/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>до первого сварочного шва отвода от стояка к отопительному прибору</w:t>
      </w:r>
      <w:r w:rsidR="001204D8" w:rsidRPr="00A63B2B">
        <w:rPr>
          <w:rFonts w:asciiTheme="minorHAnsi" w:hAnsiTheme="minorHAnsi" w:cstheme="minorHAnsi"/>
          <w:noProof/>
        </w:rPr>
        <w:t>)</w:t>
      </w:r>
      <w:r w:rsidR="00195EE1" w:rsidRPr="00A63B2B">
        <w:rPr>
          <w:rFonts w:asciiTheme="minorHAnsi" w:hAnsiTheme="minorHAnsi" w:cstheme="minorHAnsi"/>
          <w:noProof/>
        </w:rPr>
        <w:t>; канализационных сетей</w:t>
      </w:r>
      <w:r w:rsidR="00940700" w:rsidRPr="00A63B2B">
        <w:rPr>
          <w:rFonts w:asciiTheme="minorHAnsi" w:hAnsiTheme="minorHAnsi" w:cstheme="minorHAnsi"/>
          <w:noProof/>
        </w:rPr>
        <w:t xml:space="preserve"> -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 xml:space="preserve"> от лотка колодца  и внутренней системы до отводов от канализационного стояка в квартире и первых стыковых соединений</w:t>
      </w:r>
      <w:r w:rsidR="00BD7A98" w:rsidRPr="00A63B2B">
        <w:rPr>
          <w:rFonts w:asciiTheme="minorHAnsi" w:hAnsiTheme="minorHAnsi" w:cstheme="minorHAnsi"/>
          <w:color w:val="000000"/>
          <w:lang w:eastAsia="ar-SA"/>
        </w:rPr>
        <w:t xml:space="preserve">, система вентиляции – от заборной вентиляционной решетки в жилом или нежилом помещении (согласно </w:t>
      </w:r>
      <w:r w:rsidR="00BD7A98" w:rsidRPr="007F0F68">
        <w:rPr>
          <w:rFonts w:asciiTheme="minorHAnsi" w:hAnsiTheme="minorHAnsi" w:cstheme="minorHAnsi"/>
          <w:color w:val="000000"/>
          <w:lang w:eastAsia="ar-SA"/>
        </w:rPr>
        <w:t>проект</w:t>
      </w:r>
      <w:r w:rsidR="00BE6921" w:rsidRPr="007F0F68">
        <w:rPr>
          <w:rFonts w:asciiTheme="minorHAnsi" w:hAnsiTheme="minorHAnsi" w:cstheme="minorHAnsi"/>
          <w:color w:val="000000"/>
          <w:lang w:eastAsia="ar-SA"/>
        </w:rPr>
        <w:t>у</w:t>
      </w:r>
      <w:r w:rsidR="00BD7A98" w:rsidRPr="007F0F68">
        <w:rPr>
          <w:rFonts w:asciiTheme="minorHAnsi" w:hAnsiTheme="minorHAnsi" w:cstheme="minorHAnsi"/>
          <w:color w:val="000000"/>
          <w:lang w:eastAsia="ar-SA"/>
        </w:rPr>
        <w:t>)</w:t>
      </w:r>
      <w:r w:rsidR="00BD7A98" w:rsidRPr="00A63B2B">
        <w:rPr>
          <w:rFonts w:asciiTheme="minorHAnsi" w:hAnsiTheme="minorHAnsi" w:cstheme="minorHAnsi"/>
          <w:color w:val="000000"/>
          <w:lang w:eastAsia="ar-SA"/>
        </w:rPr>
        <w:t>,  до окончания системы вентиляции на кровле дома.</w:t>
      </w:r>
    </w:p>
    <w:p w14:paraId="4C7C9A2E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bookmarkStart w:id="9" w:name="sub_411"/>
      <w:bookmarkEnd w:id="8"/>
      <w:r w:rsidRPr="00A63B2B">
        <w:rPr>
          <w:rFonts w:asciiTheme="minorHAnsi" w:hAnsiTheme="minorHAnsi" w:cstheme="minorHAnsi"/>
          <w:sz w:val="20"/>
          <w:szCs w:val="20"/>
        </w:rPr>
        <w:t>3.1.2.</w:t>
      </w:r>
      <w:r w:rsidR="008E1748" w:rsidRPr="00A63B2B">
        <w:rPr>
          <w:rFonts w:asciiTheme="minorHAnsi" w:hAnsiTheme="minorHAnsi" w:cstheme="minorHAnsi"/>
          <w:sz w:val="20"/>
          <w:szCs w:val="20"/>
        </w:rPr>
        <w:t xml:space="preserve"> Самостоятельно или путем привлечения подрядных организаций п</w:t>
      </w:r>
      <w:r w:rsidRPr="00A63B2B">
        <w:rPr>
          <w:rFonts w:asciiTheme="minorHAnsi" w:hAnsiTheme="minorHAnsi" w:cstheme="minorHAnsi"/>
          <w:sz w:val="20"/>
          <w:szCs w:val="20"/>
        </w:rPr>
        <w:t>редоставлять и о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казывать Собственнику услуги </w:t>
      </w:r>
      <w:r w:rsidRPr="00A63B2B">
        <w:rPr>
          <w:rFonts w:asciiTheme="minorHAnsi" w:hAnsiTheme="minorHAnsi" w:cstheme="minorHAnsi"/>
          <w:sz w:val="20"/>
          <w:szCs w:val="20"/>
        </w:rPr>
        <w:t xml:space="preserve">по содержанию и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выполнять работы по </w:t>
      </w:r>
      <w:r w:rsidR="00AD60A5" w:rsidRPr="00A63B2B">
        <w:rPr>
          <w:rFonts w:asciiTheme="minorHAnsi" w:hAnsiTheme="minorHAnsi" w:cstheme="minorHAnsi"/>
          <w:sz w:val="20"/>
          <w:szCs w:val="20"/>
        </w:rPr>
        <w:t>ремонту о</w:t>
      </w:r>
      <w:r w:rsidRPr="00A63B2B">
        <w:rPr>
          <w:rFonts w:asciiTheme="minorHAnsi" w:hAnsiTheme="minorHAnsi" w:cstheme="minorHAnsi"/>
          <w:sz w:val="20"/>
          <w:szCs w:val="20"/>
        </w:rPr>
        <w:t xml:space="preserve">бщего имущества в Многоквартирном доме в соответствии с </w:t>
      </w:r>
      <w:r w:rsidR="00DB49AD" w:rsidRPr="00A63B2B">
        <w:rPr>
          <w:rFonts w:asciiTheme="minorHAnsi" w:hAnsiTheme="minorHAnsi" w:cstheme="minorHAnsi"/>
          <w:noProof/>
          <w:sz w:val="20"/>
          <w:szCs w:val="20"/>
        </w:rPr>
        <w:t>перечнем, указанным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в Приложении №</w:t>
      </w:r>
      <w:r w:rsidR="00F7244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>2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к Договору</w:t>
      </w:r>
      <w:r w:rsidR="008E1748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8E1748" w:rsidRPr="00A63B2B">
        <w:rPr>
          <w:rFonts w:asciiTheme="minorHAnsi" w:hAnsiTheme="minorHAnsi" w:cstheme="minorHAnsi"/>
          <w:sz w:val="20"/>
          <w:szCs w:val="20"/>
        </w:rPr>
        <w:t xml:space="preserve"> с учетом конструктивных особенностей, степени физического износа и  технического состояния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8E1748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, а также </w:t>
      </w:r>
      <w:bookmarkStart w:id="10" w:name="sub_414"/>
      <w:bookmarkEnd w:id="9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предоставлять коммунальные услуги Собственнику и пользующимся его Помещением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Pr="00A63B2B">
        <w:rPr>
          <w:rFonts w:asciiTheme="minorHAnsi" w:hAnsiTheme="minorHAnsi" w:cstheme="minorHAnsi"/>
          <w:noProof/>
          <w:sz w:val="20"/>
          <w:szCs w:val="20"/>
        </w:rPr>
        <w:t>в Многоквартирном доме лицам в необходимых объемах</w:t>
      </w:r>
      <w:r w:rsidRPr="00A63B2B">
        <w:rPr>
          <w:rFonts w:asciiTheme="minorHAnsi" w:hAnsiTheme="minorHAnsi" w:cstheme="minorHAnsi"/>
          <w:sz w:val="20"/>
          <w:szCs w:val="20"/>
        </w:rPr>
        <w:t>, безопасные для жизни, здоровья потребителей и не причиняющие вреда их имуществу</w:t>
      </w:r>
      <w:r w:rsidR="00EB4D2E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в том числе:</w:t>
      </w:r>
    </w:p>
    <w:p w14:paraId="6333BC9D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а) холодное водоснабжение;</w:t>
      </w:r>
    </w:p>
    <w:p w14:paraId="52D7AE12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б) горячее водоснабжение;</w:t>
      </w:r>
    </w:p>
    <w:p w14:paraId="373DDCFA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в) водоотведение;</w:t>
      </w:r>
    </w:p>
    <w:p w14:paraId="5B534700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г) электроснабжение</w:t>
      </w:r>
      <w:r w:rsidR="00F80332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24D79F39" w14:textId="77777777" w:rsidR="00274F9F" w:rsidRPr="00A63B2B" w:rsidRDefault="00323564" w:rsidP="00274F9F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д) теплоснабжение</w:t>
      </w:r>
      <w:r w:rsidR="004D19D2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F040779" w14:textId="77777777" w:rsidR="009A4C73" w:rsidRPr="00A63B2B" w:rsidRDefault="00EB4D2E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11" w:name="sub_415"/>
      <w:bookmarkEnd w:id="10"/>
      <w:r w:rsidRPr="00A63B2B">
        <w:rPr>
          <w:rFonts w:asciiTheme="minorHAnsi" w:hAnsiTheme="minorHAnsi" w:cstheme="minorHAnsi"/>
          <w:noProof/>
          <w:sz w:val="20"/>
          <w:szCs w:val="20"/>
        </w:rPr>
        <w:t>3.1.3.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Предоставлять или обеспечивать предоставление </w:t>
      </w:r>
      <w:r w:rsidR="00932ACD" w:rsidRPr="00A63B2B">
        <w:rPr>
          <w:rFonts w:asciiTheme="minorHAnsi" w:hAnsiTheme="minorHAnsi" w:cstheme="minorHAnsi"/>
          <w:noProof/>
          <w:sz w:val="20"/>
          <w:szCs w:val="20"/>
        </w:rPr>
        <w:t xml:space="preserve">(путем заключения соответствующих договоров) 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>дополнительных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услуг</w:t>
      </w:r>
      <w:r w:rsidR="00C92F9B" w:rsidRPr="00A63B2B">
        <w:rPr>
          <w:rFonts w:asciiTheme="minorHAnsi" w:hAnsiTheme="minorHAnsi" w:cstheme="minorHAnsi"/>
          <w:noProof/>
          <w:sz w:val="20"/>
          <w:szCs w:val="20"/>
        </w:rPr>
        <w:t xml:space="preserve">, направленных на достижение целей управления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C92F9B" w:rsidRPr="00A63B2B">
        <w:rPr>
          <w:rFonts w:asciiTheme="minorHAnsi" w:hAnsiTheme="minorHAnsi" w:cstheme="minorHAnsi"/>
          <w:noProof/>
          <w:sz w:val="20"/>
          <w:szCs w:val="20"/>
        </w:rPr>
        <w:t>ногоквартирным домом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C92F9B" w:rsidRPr="00A63B2B">
        <w:rPr>
          <w:rFonts w:asciiTheme="minorHAnsi" w:hAnsiTheme="minorHAnsi" w:cstheme="minorHAnsi"/>
          <w:noProof/>
          <w:sz w:val="20"/>
          <w:szCs w:val="20"/>
        </w:rPr>
        <w:t>утвержденных</w:t>
      </w:r>
      <w:r w:rsidR="009A4C73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решением общего собрания собственников помещений в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Многоквартирном доме</w:t>
      </w:r>
      <w:r w:rsidR="00634E45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589FAEE2" w14:textId="77777777" w:rsidR="00207E4B" w:rsidRPr="00A63B2B" w:rsidRDefault="00EB4D2E" w:rsidP="006E0087">
      <w:pPr>
        <w:widowControl w:val="0"/>
        <w:ind w:firstLine="709"/>
        <w:jc w:val="both"/>
        <w:rPr>
          <w:rFonts w:asciiTheme="minorHAnsi" w:hAnsiTheme="minorHAnsi" w:cstheme="minorHAnsi"/>
          <w:strike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3.1.4.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Представлять интересы собственников помещений в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ногоквартирном доме и (или) лиц, </w:t>
      </w:r>
      <w:r w:rsidR="00323564" w:rsidRPr="007F0F68">
        <w:rPr>
          <w:rFonts w:asciiTheme="minorHAnsi" w:hAnsiTheme="minorHAnsi" w:cstheme="minorHAnsi"/>
          <w:noProof/>
          <w:sz w:val="20"/>
          <w:szCs w:val="20"/>
        </w:rPr>
        <w:t>принявши</w:t>
      </w:r>
      <w:r w:rsidR="00BE6921" w:rsidRPr="007F0F68">
        <w:rPr>
          <w:rFonts w:asciiTheme="minorHAnsi" w:hAnsiTheme="minorHAnsi" w:cstheme="minorHAnsi"/>
          <w:noProof/>
          <w:sz w:val="20"/>
          <w:szCs w:val="20"/>
        </w:rPr>
        <w:t>х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 помещения,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14:paraId="0104ECBF" w14:textId="77777777" w:rsidR="00207E4B" w:rsidRPr="00A63B2B" w:rsidRDefault="00AD60A5" w:rsidP="00FC420A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3.1.5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FC420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На основании заявки Собственника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или лиц, пользующихся его Помещением в Многоквартирном доме</w:t>
      </w:r>
      <w:r w:rsidR="00FE422A" w:rsidRPr="00A63B2B">
        <w:rPr>
          <w:rFonts w:asciiTheme="minorHAnsi" w:hAnsiTheme="minorHAnsi" w:cstheme="minorHAnsi"/>
          <w:noProof/>
          <w:sz w:val="20"/>
          <w:szCs w:val="20"/>
        </w:rPr>
        <w:t xml:space="preserve"> на законных основаниях</w:t>
      </w:r>
      <w:r w:rsidR="00207E4B" w:rsidRPr="00A63B2B">
        <w:rPr>
          <w:rFonts w:asciiTheme="minorHAnsi" w:hAnsiTheme="minorHAnsi" w:cstheme="minorHAnsi"/>
          <w:sz w:val="20"/>
          <w:szCs w:val="20"/>
        </w:rPr>
        <w:t>,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Собственника.</w:t>
      </w:r>
    </w:p>
    <w:bookmarkEnd w:id="11"/>
    <w:p w14:paraId="34FB0A4B" w14:textId="77777777" w:rsidR="00207E4B" w:rsidRPr="00A63B2B" w:rsidRDefault="00C91199" w:rsidP="00600B0F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>3.1.6</w:t>
      </w:r>
      <w:r w:rsidR="00207E4B" w:rsidRPr="00A63B2B">
        <w:rPr>
          <w:rFonts w:asciiTheme="minorHAnsi" w:hAnsiTheme="minorHAnsi" w:cstheme="minorHAnsi"/>
          <w:noProof/>
        </w:rPr>
        <w:t>.</w:t>
      </w:r>
      <w:r w:rsidR="00D91008" w:rsidRPr="00A63B2B">
        <w:rPr>
          <w:rFonts w:asciiTheme="minorHAnsi" w:hAnsiTheme="minorHAnsi" w:cstheme="minorHAnsi"/>
        </w:rPr>
        <w:t xml:space="preserve"> Вести и хранить техническую документацию на </w:t>
      </w:r>
      <w:r w:rsidR="00FC6046" w:rsidRPr="00A63B2B">
        <w:rPr>
          <w:rFonts w:asciiTheme="minorHAnsi" w:hAnsiTheme="minorHAnsi" w:cstheme="minorHAnsi"/>
        </w:rPr>
        <w:t>М</w:t>
      </w:r>
      <w:r w:rsidR="00D91008" w:rsidRPr="00A63B2B">
        <w:rPr>
          <w:rFonts w:asciiTheme="minorHAnsi" w:hAnsiTheme="minorHAnsi" w:cstheme="minorHAnsi"/>
        </w:rPr>
        <w:t>ногоквартирный дом в установленном законодательством Российской Федерации порядке</w:t>
      </w:r>
      <w:r w:rsidR="00685E4A" w:rsidRPr="00A63B2B">
        <w:rPr>
          <w:rFonts w:asciiTheme="minorHAnsi" w:hAnsiTheme="minorHAnsi" w:cstheme="minorHAnsi"/>
        </w:rPr>
        <w:t>.</w:t>
      </w:r>
      <w:r w:rsidR="00D91008" w:rsidRPr="00A63B2B">
        <w:rPr>
          <w:rFonts w:asciiTheme="minorHAnsi" w:hAnsiTheme="minorHAnsi" w:cstheme="minorHAnsi"/>
        </w:rPr>
        <w:t xml:space="preserve"> </w:t>
      </w:r>
    </w:p>
    <w:p w14:paraId="1DC6ADD9" w14:textId="77777777" w:rsidR="00207E4B" w:rsidRPr="00A63B2B" w:rsidRDefault="00600B0F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3.1.7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="0013159F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Информировать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Собственника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и пользующихся его Помещением в Многоквартирном доме лиц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о плановых перерывах предоставления коммунальных услуг не позднее</w:t>
      </w:r>
      <w:r w:rsidR="0013159F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F12B96" w:rsidRPr="00A63B2B">
        <w:rPr>
          <w:rFonts w:asciiTheme="minorHAnsi" w:hAnsiTheme="minorHAnsi" w:cstheme="minorHAnsi"/>
          <w:sz w:val="20"/>
          <w:szCs w:val="20"/>
        </w:rPr>
        <w:t>1 (одного)</w:t>
      </w:r>
      <w:r w:rsidR="00BF05BC" w:rsidRPr="00A63B2B">
        <w:rPr>
          <w:rFonts w:asciiTheme="minorHAnsi" w:hAnsiTheme="minorHAnsi" w:cstheme="minorHAnsi"/>
          <w:sz w:val="20"/>
          <w:szCs w:val="20"/>
        </w:rPr>
        <w:t xml:space="preserve"> дня после получения соответствующей информации от ресурсоснабжающих организаций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 предусмотренного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Правилами предоставления коммунальных услуг и настоящим Договором в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течение одних суток с момента обнаружения недостатков путем размещения соответствующей информации на </w:t>
      </w:r>
      <w:r w:rsidR="00664C92" w:rsidRPr="00A63B2B">
        <w:rPr>
          <w:rFonts w:asciiTheme="minorHAnsi" w:hAnsiTheme="minorHAnsi" w:cstheme="minorHAnsi"/>
          <w:sz w:val="20"/>
          <w:szCs w:val="20"/>
        </w:rPr>
        <w:t xml:space="preserve">официальном сайте в сети Интернет, </w:t>
      </w:r>
      <w:r w:rsidR="00207E4B" w:rsidRPr="00A63B2B">
        <w:rPr>
          <w:rFonts w:asciiTheme="minorHAnsi" w:hAnsiTheme="minorHAnsi" w:cstheme="minorHAnsi"/>
          <w:sz w:val="20"/>
          <w:szCs w:val="20"/>
        </w:rPr>
        <w:t>информационных стендах дома, а в случае их личного обращения, немедленно.</w:t>
      </w:r>
    </w:p>
    <w:p w14:paraId="6A083190" w14:textId="13210816" w:rsidR="00207E4B" w:rsidRPr="00A63B2B" w:rsidRDefault="00600B0F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3.1.8</w:t>
      </w:r>
      <w:r w:rsidR="00207E4B" w:rsidRPr="00A63B2B">
        <w:rPr>
          <w:rFonts w:asciiTheme="minorHAnsi" w:hAnsiTheme="minorHAnsi" w:cstheme="minorHAnsi"/>
          <w:sz w:val="20"/>
          <w:szCs w:val="20"/>
        </w:rPr>
        <w:t>. В случае предоставления коммунальных услуг ненадлежащего качества и (или) с перерывами, превышающими установленную продолжительность</w:t>
      </w:r>
      <w:r w:rsidR="00900A88" w:rsidRPr="007F0F68">
        <w:rPr>
          <w:rFonts w:asciiTheme="minorHAnsi" w:hAnsiTheme="minorHAnsi" w:cstheme="minorHAnsi"/>
          <w:sz w:val="20"/>
          <w:szCs w:val="20"/>
        </w:rPr>
        <w:t>,</w:t>
      </w:r>
      <w:r w:rsidR="00900A88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провести перерасчет платы за коммунальные </w:t>
      </w:r>
      <w:r w:rsidR="00B5726A" w:rsidRPr="00A63B2B">
        <w:rPr>
          <w:rFonts w:asciiTheme="minorHAnsi" w:hAnsiTheme="minorHAnsi" w:cstheme="minorHAnsi"/>
          <w:sz w:val="20"/>
          <w:szCs w:val="20"/>
        </w:rPr>
        <w:t xml:space="preserve">услуги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B5726A" w:rsidRPr="00A63B2B">
        <w:rPr>
          <w:rFonts w:asciiTheme="minorHAnsi" w:hAnsiTheme="minorHAnsi" w:cstheme="minorHAnsi"/>
          <w:sz w:val="20"/>
          <w:szCs w:val="20"/>
        </w:rPr>
        <w:t>в соответствии с п. 3.4.3.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Договора.</w:t>
      </w:r>
    </w:p>
    <w:p w14:paraId="57624DB2" w14:textId="77777777" w:rsidR="002936D4" w:rsidRPr="00A63B2B" w:rsidRDefault="00F90F7F" w:rsidP="002936D4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3.1.9. Организовать круглосуточное аварийно-диспетчерское обслуживани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е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ногоквартирного дома,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5D5A49" w:rsidRPr="00A63B2B">
        <w:rPr>
          <w:rFonts w:asciiTheme="minorHAnsi" w:hAnsiTheme="minorHAnsi" w:cstheme="minorHAnsi"/>
          <w:noProof/>
          <w:sz w:val="20"/>
          <w:szCs w:val="20"/>
        </w:rPr>
        <w:t xml:space="preserve">принимать и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выполнять 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телефонные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заявки Собственника либо иных лиц, являющихся пользователями принадлежащих Собственнику помещений, в сроки, установленные законодательством и настоямим Договором.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bookmarkStart w:id="12" w:name="sub_4111"/>
    </w:p>
    <w:p w14:paraId="714B88DE" w14:textId="77777777" w:rsidR="00541668" w:rsidRPr="00A63B2B" w:rsidRDefault="001B4AC6" w:rsidP="002936D4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3.1.1</w:t>
      </w:r>
      <w:r w:rsidR="00600B0F" w:rsidRPr="00A63B2B">
        <w:rPr>
          <w:rFonts w:asciiTheme="minorHAnsi" w:hAnsiTheme="minorHAnsi" w:cstheme="minorHAnsi"/>
          <w:noProof/>
          <w:sz w:val="20"/>
          <w:szCs w:val="20"/>
        </w:rPr>
        <w:t>0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>. Организовать работы по ликвидации авари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й в данном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>ногоквар</w:t>
      </w:r>
      <w:r w:rsidR="00F12B96" w:rsidRPr="00A63B2B">
        <w:rPr>
          <w:rFonts w:asciiTheme="minorHAnsi" w:hAnsiTheme="minorHAnsi" w:cstheme="minorHAnsi"/>
          <w:noProof/>
          <w:sz w:val="20"/>
          <w:szCs w:val="20"/>
        </w:rPr>
        <w:t xml:space="preserve">тирном доме </w:t>
      </w:r>
      <w:r w:rsidR="00F90F7F" w:rsidRPr="00A63B2B">
        <w:rPr>
          <w:rFonts w:asciiTheme="minorHAnsi" w:hAnsiTheme="minorHAnsi" w:cstheme="minorHAnsi"/>
          <w:noProof/>
          <w:sz w:val="20"/>
          <w:szCs w:val="20"/>
        </w:rPr>
        <w:t>доме в сроки, установленные действующим законодательством.</w:t>
      </w:r>
      <w:r w:rsidR="002936D4" w:rsidRPr="00A63B2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2936D4" w:rsidRPr="00A63B2B">
        <w:rPr>
          <w:rFonts w:asciiTheme="minorHAnsi" w:hAnsiTheme="minorHAnsi" w:cstheme="minorHAnsi"/>
          <w:sz w:val="20"/>
          <w:szCs w:val="20"/>
        </w:rPr>
        <w:t>Организовать работы по устранению причин аварийных ситуаций, приводящих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</w:t>
      </w:r>
      <w:r w:rsidR="00AD694E" w:rsidRPr="00A63B2B">
        <w:rPr>
          <w:rFonts w:asciiTheme="minorHAnsi" w:hAnsiTheme="minorHAnsi" w:cstheme="minorHAnsi"/>
          <w:sz w:val="20"/>
          <w:szCs w:val="20"/>
        </w:rPr>
        <w:t xml:space="preserve"> – в </w:t>
      </w:r>
      <w:r w:rsidR="004D19D2" w:rsidRPr="00A63B2B">
        <w:rPr>
          <w:rFonts w:asciiTheme="minorHAnsi" w:hAnsiTheme="minorHAnsi" w:cstheme="minorHAnsi"/>
          <w:sz w:val="20"/>
          <w:szCs w:val="20"/>
        </w:rPr>
        <w:t>с</w:t>
      </w:r>
      <w:r w:rsidR="00AD694E" w:rsidRPr="00A63B2B">
        <w:rPr>
          <w:rFonts w:asciiTheme="minorHAnsi" w:hAnsiTheme="minorHAnsi" w:cstheme="minorHAnsi"/>
          <w:sz w:val="20"/>
          <w:szCs w:val="20"/>
        </w:rPr>
        <w:t>роки, установленные действующим законодательством.</w:t>
      </w:r>
      <w:r w:rsidR="00541668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CE995E" w14:textId="77777777" w:rsidR="001B4AC6" w:rsidRPr="00A63B2B" w:rsidRDefault="001B4AC6" w:rsidP="002936D4">
      <w:pPr>
        <w:widowControl w:val="0"/>
        <w:ind w:firstLine="72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3.1.11 Обеспечить Собственника и иных лиц, пользующихся помещением Собственника на законных основаниях, информацией о телефонах аварийных и иных служб путем их размещения на </w:t>
      </w:r>
      <w:r w:rsidRPr="00A63B2B">
        <w:rPr>
          <w:rFonts w:asciiTheme="minorHAnsi" w:hAnsiTheme="minorHAnsi" w:cstheme="minorHAnsi"/>
          <w:sz w:val="20"/>
          <w:szCs w:val="20"/>
        </w:rPr>
        <w:t>информационных стендах дома, а также на официальном сайте Управляющей организации в сети Интернет.</w:t>
      </w:r>
    </w:p>
    <w:p w14:paraId="05DE9A92" w14:textId="77777777" w:rsidR="00207E4B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3.1.12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Уведомлять собственников помещений в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5332D4" w:rsidRPr="00A63B2B">
        <w:rPr>
          <w:rFonts w:asciiTheme="minorHAnsi" w:hAnsiTheme="minorHAnsi" w:cstheme="minorHAnsi"/>
          <w:sz w:val="20"/>
          <w:szCs w:val="20"/>
        </w:rPr>
        <w:t>ногоквартирном доме и (или) лиц, принявш</w:t>
      </w:r>
      <w:r w:rsidR="005332D4" w:rsidRPr="007F0F68">
        <w:rPr>
          <w:rFonts w:asciiTheme="minorHAnsi" w:hAnsiTheme="minorHAnsi" w:cstheme="minorHAnsi"/>
          <w:sz w:val="20"/>
          <w:szCs w:val="20"/>
        </w:rPr>
        <w:t>и</w:t>
      </w:r>
      <w:r w:rsidR="00900A88" w:rsidRPr="007F0F68">
        <w:rPr>
          <w:rFonts w:asciiTheme="minorHAnsi" w:hAnsiTheme="minorHAnsi" w:cstheme="minorHAnsi"/>
          <w:sz w:val="20"/>
          <w:szCs w:val="20"/>
        </w:rPr>
        <w:t>х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 помещения, об изменении порядка и условий содержания и текущего ремонта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5332D4" w:rsidRPr="00A63B2B">
        <w:rPr>
          <w:rFonts w:asciiTheme="minorHAnsi" w:hAnsiTheme="minorHAnsi" w:cstheme="minorHAnsi"/>
          <w:sz w:val="20"/>
          <w:szCs w:val="20"/>
        </w:rPr>
        <w:t>в рамках настоящего Договора путем размещения соответствующей информации на информационных стендах дома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и на официальном сайте Управляющей </w:t>
      </w:r>
      <w:r w:rsidR="006D34AC" w:rsidRPr="00A63B2B">
        <w:rPr>
          <w:rFonts w:asciiTheme="minorHAnsi" w:hAnsiTheme="minorHAnsi" w:cstheme="minorHAnsi"/>
          <w:sz w:val="20"/>
          <w:szCs w:val="20"/>
        </w:rPr>
        <w:t>организации,</w:t>
      </w:r>
      <w:r w:rsidR="006D34AC" w:rsidRPr="00A63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34AC" w:rsidRPr="00A63B2B">
        <w:rPr>
          <w:rFonts w:asciiTheme="minorHAnsi" w:hAnsiTheme="minorHAnsi" w:cstheme="minorHAnsi"/>
          <w:sz w:val="20"/>
          <w:szCs w:val="20"/>
        </w:rPr>
        <w:t>в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 срок не позднее, чем за тридцать дней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5332D4" w:rsidRPr="00A63B2B">
        <w:rPr>
          <w:rFonts w:asciiTheme="minorHAnsi" w:hAnsiTheme="minorHAnsi" w:cstheme="minorHAnsi"/>
          <w:sz w:val="20"/>
          <w:szCs w:val="20"/>
        </w:rPr>
        <w:t>до наступления перечисленных выше событий.</w:t>
      </w:r>
    </w:p>
    <w:p w14:paraId="47DC8A69" w14:textId="77777777" w:rsidR="009A4C73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3.1.13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="00A068D8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6D34AC" w:rsidRPr="00A63B2B">
        <w:rPr>
          <w:rFonts w:asciiTheme="minorHAnsi" w:hAnsiTheme="minorHAnsi" w:cstheme="minorHAnsi"/>
          <w:sz w:val="20"/>
          <w:szCs w:val="20"/>
        </w:rPr>
        <w:t>Заключать от своего имени договоры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с ресурсоснаб</w:t>
      </w:r>
      <w:r w:rsidR="006D34AC" w:rsidRPr="00A63B2B">
        <w:rPr>
          <w:rFonts w:asciiTheme="minorHAnsi" w:hAnsiTheme="minorHAnsi" w:cstheme="minorHAnsi"/>
          <w:sz w:val="20"/>
          <w:szCs w:val="20"/>
        </w:rPr>
        <w:t>жающими организациями</w:t>
      </w:r>
      <w:r w:rsidR="00932ACD" w:rsidRPr="00A63B2B">
        <w:rPr>
          <w:rFonts w:asciiTheme="minorHAnsi" w:hAnsiTheme="minorHAnsi" w:cstheme="minorHAnsi"/>
          <w:sz w:val="20"/>
          <w:szCs w:val="20"/>
        </w:rPr>
        <w:t xml:space="preserve"> на приобретение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коммунальных ресурсов и водоотведении (приеме (сбросе) сточных вод) с целью обеспечения коммунальными услугами Собственника </w:t>
      </w:r>
      <w:r w:rsidR="00B5726A" w:rsidRPr="00A63B2B">
        <w:rPr>
          <w:rFonts w:asciiTheme="minorHAnsi" w:hAnsiTheme="minorHAnsi" w:cstheme="minorHAnsi"/>
          <w:noProof/>
          <w:sz w:val="20"/>
          <w:szCs w:val="20"/>
        </w:rPr>
        <w:t xml:space="preserve">и пользующихся его помещением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 лиц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в объёмах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lastRenderedPageBreak/>
        <w:t>и с качеством, указанным в п. 3.1.2 Договора</w:t>
      </w:r>
      <w:r w:rsidR="00664C92" w:rsidRPr="00A63B2B">
        <w:rPr>
          <w:rFonts w:asciiTheme="minorHAnsi" w:hAnsiTheme="minorHAnsi" w:cstheme="minorHAnsi"/>
          <w:sz w:val="20"/>
          <w:szCs w:val="20"/>
        </w:rPr>
        <w:t xml:space="preserve">, </w:t>
      </w:r>
      <w:r w:rsidR="0065539F" w:rsidRPr="00A63B2B">
        <w:rPr>
          <w:rFonts w:asciiTheme="minorHAnsi" w:hAnsiTheme="minorHAnsi" w:cstheme="minorHAnsi"/>
          <w:sz w:val="20"/>
          <w:szCs w:val="20"/>
        </w:rPr>
        <w:t xml:space="preserve">с учетом положений законодательства об энергосбережении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65539F" w:rsidRPr="00A63B2B">
        <w:rPr>
          <w:rFonts w:asciiTheme="minorHAnsi" w:hAnsiTheme="minorHAnsi" w:cstheme="minorHAnsi"/>
          <w:sz w:val="20"/>
          <w:szCs w:val="20"/>
        </w:rPr>
        <w:t>и о повышении энергетической эффективности</w:t>
      </w:r>
      <w:r w:rsidR="009A4C73" w:rsidRPr="00A63B2B">
        <w:rPr>
          <w:rFonts w:asciiTheme="minorHAnsi" w:hAnsiTheme="minorHAnsi" w:cstheme="minorHAnsi"/>
          <w:sz w:val="20"/>
          <w:szCs w:val="20"/>
        </w:rPr>
        <w:t>.</w:t>
      </w:r>
      <w:r w:rsidRPr="00A63B2B">
        <w:rPr>
          <w:rFonts w:asciiTheme="minorHAnsi" w:hAnsiTheme="minorHAnsi" w:cstheme="minorHAnsi"/>
          <w:sz w:val="20"/>
          <w:szCs w:val="20"/>
        </w:rPr>
        <w:t xml:space="preserve"> Осуществлять контроль за соблюдением условий договоров, качеством и количеством поставляемых коммунальных услуг, их исполнение, а также вести их учет.</w:t>
      </w:r>
    </w:p>
    <w:p w14:paraId="72B6C0E6" w14:textId="77777777" w:rsidR="00D53CA3" w:rsidRPr="00A63B2B" w:rsidRDefault="001B4AC6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3.1.14</w:t>
      </w:r>
      <w:r w:rsidR="0065539F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>В</w:t>
      </w:r>
      <w:r w:rsidR="00824F42" w:rsidRPr="00A63B2B">
        <w:rPr>
          <w:rFonts w:asciiTheme="minorHAnsi" w:hAnsiTheme="minorHAnsi" w:cstheme="minorHAnsi"/>
          <w:sz w:val="20"/>
          <w:szCs w:val="20"/>
        </w:rPr>
        <w:t xml:space="preserve"> интересах Собственника </w:t>
      </w:r>
      <w:r w:rsidR="00FE422A" w:rsidRPr="00A63B2B">
        <w:rPr>
          <w:rFonts w:asciiTheme="minorHAnsi" w:hAnsiTheme="minorHAnsi" w:cstheme="minorHAnsi"/>
          <w:sz w:val="20"/>
          <w:szCs w:val="20"/>
        </w:rPr>
        <w:t xml:space="preserve">и пользователей помещений, по взаимному согласию сторон, </w:t>
      </w:r>
      <w:r w:rsidR="00824F42" w:rsidRPr="00A63B2B">
        <w:rPr>
          <w:rFonts w:asciiTheme="minorHAnsi" w:hAnsiTheme="minorHAnsi" w:cstheme="minorHAnsi"/>
          <w:sz w:val="20"/>
          <w:szCs w:val="20"/>
        </w:rPr>
        <w:t xml:space="preserve"> с целью создания им благоприятных и комфортных условий проживания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824F42"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доме, </w:t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 xml:space="preserve">заключать </w:t>
      </w:r>
      <w:r w:rsidR="007F0F68">
        <w:rPr>
          <w:rFonts w:asciiTheme="minorHAnsi" w:hAnsiTheme="minorHAnsi" w:cstheme="minorHAnsi"/>
          <w:bCs/>
          <w:sz w:val="20"/>
          <w:szCs w:val="20"/>
        </w:rPr>
        <w:br/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 xml:space="preserve">с </w:t>
      </w:r>
      <w:r w:rsidR="004333E3" w:rsidRPr="00A63B2B">
        <w:rPr>
          <w:rFonts w:asciiTheme="minorHAnsi" w:hAnsiTheme="minorHAnsi" w:cstheme="minorHAnsi"/>
          <w:bCs/>
          <w:sz w:val="20"/>
          <w:szCs w:val="20"/>
        </w:rPr>
        <w:t>организациями,</w:t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 xml:space="preserve"> оказывающими услуги</w:t>
      </w:r>
      <w:r w:rsidR="00A068D8" w:rsidRPr="00A63B2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>телефонии, интернет-</w:t>
      </w:r>
      <w:proofErr w:type="spellStart"/>
      <w:r w:rsidR="00824F42" w:rsidRPr="00A63B2B">
        <w:rPr>
          <w:rFonts w:asciiTheme="minorHAnsi" w:hAnsiTheme="minorHAnsi" w:cstheme="minorHAnsi"/>
          <w:bCs/>
          <w:sz w:val="20"/>
          <w:szCs w:val="20"/>
        </w:rPr>
        <w:t>провайдинга</w:t>
      </w:r>
      <w:proofErr w:type="spellEnd"/>
      <w:r w:rsidR="00824F42" w:rsidRPr="00A63B2B">
        <w:rPr>
          <w:rFonts w:asciiTheme="minorHAnsi" w:hAnsiTheme="minorHAnsi" w:cstheme="minorHAnsi"/>
          <w:bCs/>
          <w:sz w:val="20"/>
          <w:szCs w:val="20"/>
        </w:rPr>
        <w:t>, теле</w:t>
      </w:r>
      <w:r w:rsidR="008044AA" w:rsidRPr="00A63B2B">
        <w:rPr>
          <w:rFonts w:asciiTheme="minorHAnsi" w:hAnsiTheme="minorHAnsi" w:cstheme="minorHAnsi"/>
          <w:bCs/>
          <w:sz w:val="20"/>
          <w:szCs w:val="20"/>
        </w:rPr>
        <w:t>радиовещания и т.п.,</w:t>
      </w:r>
      <w:r w:rsidR="00A068D8" w:rsidRPr="00A63B2B">
        <w:rPr>
          <w:rFonts w:asciiTheme="minorHAnsi" w:hAnsiTheme="minorHAnsi" w:cstheme="minorHAnsi"/>
          <w:bCs/>
          <w:sz w:val="20"/>
          <w:szCs w:val="20"/>
        </w:rPr>
        <w:t xml:space="preserve"> договоры на предоставление 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 xml:space="preserve">возможности установки в  </w:t>
      </w:r>
      <w:r w:rsidR="00FC6046" w:rsidRPr="00A63B2B">
        <w:rPr>
          <w:rFonts w:asciiTheme="minorHAnsi" w:hAnsiTheme="minorHAnsi" w:cstheme="minorHAnsi"/>
          <w:bCs/>
          <w:sz w:val="20"/>
          <w:szCs w:val="20"/>
        </w:rPr>
        <w:t>М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 xml:space="preserve">ногоквартирном доме  необходимого оборудования и коммуникационных сетей  для обеспечения предоставления собственникам и </w:t>
      </w:r>
      <w:r w:rsidR="00DF63F6" w:rsidRPr="00A63B2B">
        <w:rPr>
          <w:rFonts w:asciiTheme="minorHAnsi" w:hAnsiTheme="minorHAnsi" w:cstheme="minorHAnsi"/>
          <w:bCs/>
          <w:sz w:val="20"/>
          <w:szCs w:val="20"/>
        </w:rPr>
        <w:t>п</w:t>
      </w:r>
      <w:r w:rsidR="00DF63F6" w:rsidRPr="00A63B2B">
        <w:rPr>
          <w:rFonts w:asciiTheme="minorHAnsi" w:hAnsiTheme="minorHAnsi" w:cstheme="minorHAnsi"/>
          <w:sz w:val="20"/>
          <w:szCs w:val="20"/>
        </w:rPr>
        <w:t xml:space="preserve">ользователям </w:t>
      </w:r>
      <w:r w:rsidR="00824F42" w:rsidRPr="00A63B2B">
        <w:rPr>
          <w:rFonts w:asciiTheme="minorHAnsi" w:hAnsiTheme="minorHAnsi" w:cstheme="minorHAnsi"/>
          <w:sz w:val="20"/>
          <w:szCs w:val="20"/>
        </w:rPr>
        <w:t>помещений Дома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 xml:space="preserve"> соответствующих услуг надлежащего качества.</w:t>
      </w:r>
      <w:r w:rsidR="00A068D8" w:rsidRPr="00A63B2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81320D4" w14:textId="77777777" w:rsidR="006506FD" w:rsidRPr="00A63B2B" w:rsidRDefault="00207E4B" w:rsidP="00FC420A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15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Вести первичный прием документов от граждан, проживающих в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323564" w:rsidRPr="00A63B2B">
        <w:rPr>
          <w:rFonts w:asciiTheme="minorHAnsi" w:hAnsiTheme="minorHAnsi" w:cstheme="minorHAnsi"/>
          <w:sz w:val="20"/>
          <w:szCs w:val="20"/>
        </w:rPr>
        <w:t>на регистрацию и снятие с регистрационного учета в соответствии с действующим законодательством.</w:t>
      </w:r>
      <w:bookmarkStart w:id="13" w:name="sub_4112"/>
    </w:p>
    <w:p w14:paraId="40DF46CC" w14:textId="77777777" w:rsidR="00ED5064" w:rsidRPr="00A63B2B" w:rsidRDefault="00664C92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16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C70700" w:rsidRPr="00A63B2B">
        <w:rPr>
          <w:rFonts w:asciiTheme="minorHAnsi" w:hAnsiTheme="minorHAnsi" w:cstheme="minorHAnsi"/>
          <w:sz w:val="20"/>
          <w:szCs w:val="20"/>
        </w:rPr>
        <w:t>Организовывать работу по начислению и сбору платы за содержание и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ремонт помещений соб</w:t>
      </w:r>
      <w:r w:rsidR="00940700" w:rsidRPr="00A63B2B">
        <w:rPr>
          <w:rFonts w:asciiTheme="minorHAnsi" w:hAnsiTheme="minorHAnsi" w:cstheme="minorHAnsi"/>
          <w:sz w:val="20"/>
          <w:szCs w:val="20"/>
        </w:rPr>
        <w:t xml:space="preserve">ственников и коммунальных услуг без передачи третьим лицам. </w:t>
      </w:r>
    </w:p>
    <w:p w14:paraId="50ABDB85" w14:textId="77777777" w:rsidR="00E50E60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3.1.17</w:t>
      </w:r>
      <w:r w:rsidR="00987F40" w:rsidRPr="00A63B2B">
        <w:rPr>
          <w:rFonts w:asciiTheme="minorHAnsi" w:hAnsiTheme="minorHAnsi" w:cstheme="minorHAnsi"/>
          <w:noProof/>
          <w:sz w:val="20"/>
          <w:szCs w:val="20"/>
        </w:rPr>
        <w:t>. Н</w:t>
      </w:r>
      <w:r w:rsidR="00DF63F6" w:rsidRPr="00A63B2B">
        <w:rPr>
          <w:rFonts w:asciiTheme="minorHAnsi" w:hAnsiTheme="minorHAnsi" w:cstheme="minorHAnsi"/>
          <w:noProof/>
          <w:sz w:val="20"/>
          <w:szCs w:val="20"/>
        </w:rPr>
        <w:t>аправлять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 xml:space="preserve"> Собственнику платежные </w:t>
      </w:r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документы </w:t>
      </w:r>
      <w:bookmarkEnd w:id="13"/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не позднее </w:t>
      </w:r>
      <w:r w:rsidR="002B682D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1</w:t>
      </w:r>
      <w:r w:rsidR="007A528D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0</w:t>
      </w:r>
      <w:r w:rsidR="00A068D8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-го </w:t>
      </w:r>
      <w:r w:rsidR="00664C92" w:rsidRPr="007F0F68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числа</w:t>
      </w:r>
      <w:r w:rsidR="00900A88" w:rsidRPr="007F0F68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,</w:t>
      </w:r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 следующего </w:t>
      </w:r>
      <w:r w:rsidR="007F0F68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br/>
      </w:r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за оплачиваемым месяцем.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 xml:space="preserve"> По требованию Собственника </w:t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 xml:space="preserve">или лиц, пользующихся его Помещением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>в Многоквартирном доме</w:t>
      </w:r>
      <w:r w:rsidR="00FE422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>(нанимателя, арендатора)</w:t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>,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 xml:space="preserve">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14:paraId="6C116E3B" w14:textId="77777777" w:rsidR="00323564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18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 И</w:t>
      </w:r>
      <w:r w:rsidR="0077683D" w:rsidRPr="00A63B2B">
        <w:rPr>
          <w:rFonts w:asciiTheme="minorHAnsi" w:hAnsiTheme="minorHAnsi" w:cstheme="minorHAnsi"/>
          <w:noProof/>
          <w:sz w:val="20"/>
          <w:szCs w:val="20"/>
        </w:rPr>
        <w:t xml:space="preserve">нформировать 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>с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обственника об изменении</w:t>
      </w:r>
      <w:r w:rsidRPr="00A63B2B">
        <w:rPr>
          <w:rFonts w:asciiTheme="minorHAnsi" w:hAnsiTheme="minorHAnsi" w:cstheme="minorHAnsi"/>
          <w:sz w:val="20"/>
          <w:szCs w:val="20"/>
        </w:rPr>
        <w:t xml:space="preserve"> размера платы за </w:t>
      </w:r>
      <w:r w:rsidR="00C23F52" w:rsidRPr="00A63B2B">
        <w:rPr>
          <w:rFonts w:asciiTheme="minorHAnsi" w:hAnsiTheme="minorHAnsi" w:cstheme="minorHAnsi"/>
          <w:sz w:val="20"/>
          <w:szCs w:val="20"/>
        </w:rPr>
        <w:t>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омещение и (или) тарифов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на коммунальные услуги</w:t>
      </w:r>
      <w:bookmarkEnd w:id="12"/>
      <w:r w:rsidR="007F0F68">
        <w:rPr>
          <w:rFonts w:asciiTheme="minorHAnsi" w:hAnsiTheme="minorHAnsi" w:cstheme="minorHAnsi"/>
          <w:sz w:val="20"/>
          <w:szCs w:val="20"/>
        </w:rPr>
        <w:t xml:space="preserve"> </w:t>
      </w:r>
      <w:r w:rsidR="00AD71A0" w:rsidRPr="00A63B2B">
        <w:rPr>
          <w:rFonts w:asciiTheme="minorHAnsi" w:hAnsiTheme="minorHAnsi" w:cstheme="minorHAnsi"/>
          <w:sz w:val="20"/>
          <w:szCs w:val="20"/>
        </w:rPr>
        <w:t xml:space="preserve">за 30 дней до изменения, путем размещения информации на стендах, квитанциях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AD71A0" w:rsidRPr="00A63B2B">
        <w:rPr>
          <w:rFonts w:asciiTheme="minorHAnsi" w:hAnsiTheme="minorHAnsi" w:cstheme="minorHAnsi"/>
          <w:sz w:val="20"/>
          <w:szCs w:val="20"/>
        </w:rPr>
        <w:t>и сайте управляющей компании.</w:t>
      </w:r>
    </w:p>
    <w:p w14:paraId="73BEC35E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19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 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 требованию Собственника производить сверку платы за содержание и ремонт Помещения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и коммунальные услуги и выдавать документы, подтверждающие правильность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начисления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платы с учетом соответствия их качества обязательным требованиям, </w:t>
      </w:r>
      <w:r w:rsidR="00C23F52" w:rsidRPr="00A63B2B">
        <w:rPr>
          <w:rFonts w:asciiTheme="minorHAnsi" w:hAnsiTheme="minorHAnsi" w:cstheme="minorHAnsi"/>
          <w:sz w:val="20"/>
          <w:szCs w:val="20"/>
        </w:rPr>
        <w:t xml:space="preserve">установленным законодательством, </w:t>
      </w:r>
      <w:r w:rsidRPr="00A63B2B">
        <w:rPr>
          <w:rFonts w:asciiTheme="minorHAnsi" w:hAnsiTheme="minorHAnsi" w:cstheme="minorHAnsi"/>
          <w:sz w:val="20"/>
          <w:szCs w:val="20"/>
        </w:rPr>
        <w:t xml:space="preserve">Договором, а также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с учетом начисления установленных федер</w:t>
      </w:r>
      <w:r w:rsidR="00C23F52" w:rsidRPr="00A63B2B">
        <w:rPr>
          <w:rFonts w:asciiTheme="minorHAnsi" w:hAnsiTheme="minorHAnsi" w:cstheme="minorHAnsi"/>
          <w:sz w:val="20"/>
          <w:szCs w:val="20"/>
        </w:rPr>
        <w:t>альным законом или Д</w:t>
      </w:r>
      <w:r w:rsidRPr="00A63B2B">
        <w:rPr>
          <w:rFonts w:asciiTheme="minorHAnsi" w:hAnsiTheme="minorHAnsi" w:cstheme="minorHAnsi"/>
          <w:sz w:val="20"/>
          <w:szCs w:val="20"/>
        </w:rPr>
        <w:t>оговором неустоек (штрафов, пени).</w:t>
      </w:r>
    </w:p>
    <w:p w14:paraId="7859E9C0" w14:textId="77777777" w:rsidR="00323564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bookmarkStart w:id="14" w:name="sub_4113"/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20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bookmarkStart w:id="15" w:name="sub_4115"/>
      <w:bookmarkEnd w:id="14"/>
      <w:r w:rsidR="007B6850" w:rsidRPr="00A63B2B">
        <w:rPr>
          <w:rFonts w:asciiTheme="minorHAnsi" w:hAnsiTheme="minorHAnsi" w:cstheme="minorHAnsi"/>
          <w:sz w:val="20"/>
          <w:szCs w:val="20"/>
        </w:rPr>
        <w:t xml:space="preserve"> </w:t>
      </w:r>
      <w:bookmarkStart w:id="16" w:name="sub_4117"/>
      <w:bookmarkEnd w:id="15"/>
      <w:r w:rsidR="00323564" w:rsidRPr="00A63B2B">
        <w:rPr>
          <w:rFonts w:asciiTheme="minorHAnsi" w:hAnsiTheme="minorHAnsi" w:cstheme="minorHAnsi"/>
          <w:sz w:val="20"/>
          <w:szCs w:val="20"/>
        </w:rPr>
        <w:t xml:space="preserve">Привлекать </w:t>
      </w:r>
      <w:r w:rsidR="00B56935" w:rsidRPr="00A63B2B">
        <w:rPr>
          <w:rFonts w:asciiTheme="minorHAnsi" w:hAnsiTheme="minorHAnsi" w:cstheme="minorHAnsi"/>
          <w:sz w:val="20"/>
          <w:szCs w:val="20"/>
        </w:rPr>
        <w:t xml:space="preserve">совет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B56935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для участия в приемке и подписании актов </w:t>
      </w:r>
      <w:r w:rsidR="00980D8C" w:rsidRPr="00A63B2B">
        <w:rPr>
          <w:rFonts w:asciiTheme="minorHAnsi" w:hAnsiTheme="minorHAnsi" w:cstheme="minorHAnsi"/>
          <w:sz w:val="20"/>
          <w:szCs w:val="20"/>
        </w:rPr>
        <w:t>приемки объекта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в эксплуатацию </w:t>
      </w:r>
      <w:r w:rsidR="004D19D2" w:rsidRPr="00A63B2B">
        <w:rPr>
          <w:rFonts w:asciiTheme="minorHAnsi" w:hAnsiTheme="minorHAnsi" w:cstheme="minorHAnsi"/>
          <w:sz w:val="20"/>
          <w:szCs w:val="20"/>
        </w:rPr>
        <w:t>в момент,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4D19D2" w:rsidRPr="00A63B2B">
        <w:rPr>
          <w:rFonts w:asciiTheme="minorHAnsi" w:hAnsiTheme="minorHAnsi" w:cstheme="minorHAnsi"/>
          <w:sz w:val="20"/>
          <w:szCs w:val="20"/>
        </w:rPr>
        <w:t xml:space="preserve">и после, </w:t>
      </w:r>
      <w:r w:rsidR="00323564" w:rsidRPr="00A63B2B">
        <w:rPr>
          <w:rFonts w:asciiTheme="minorHAnsi" w:hAnsiTheme="minorHAnsi" w:cstheme="minorHAnsi"/>
          <w:sz w:val="20"/>
          <w:szCs w:val="20"/>
        </w:rPr>
        <w:t>проведения работ по капитальному ремонту и реконструкции.</w:t>
      </w:r>
    </w:p>
    <w:p w14:paraId="2C696DA7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17" w:name="sub_4119"/>
      <w:bookmarkEnd w:id="16"/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21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7B685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Принимать на </w:t>
      </w:r>
      <w:r w:rsidR="00B56935" w:rsidRPr="00A63B2B">
        <w:rPr>
          <w:rFonts w:asciiTheme="minorHAnsi" w:hAnsiTheme="minorHAnsi" w:cstheme="minorHAnsi"/>
          <w:sz w:val="20"/>
          <w:szCs w:val="20"/>
        </w:rPr>
        <w:t>коммерческий учет индивидуальные приборы</w:t>
      </w:r>
      <w:r w:rsidRPr="00A63B2B">
        <w:rPr>
          <w:rFonts w:asciiTheme="minorHAnsi" w:hAnsiTheme="minorHAnsi" w:cstheme="minorHAnsi"/>
          <w:sz w:val="20"/>
          <w:szCs w:val="20"/>
        </w:rPr>
        <w:t xml:space="preserve"> учета коммунальных услуг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с составлением соответствующего акта и фиксацией начальных показаний приборов учета.</w:t>
      </w:r>
    </w:p>
    <w:p w14:paraId="63A05FBB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b/>
          <w:noProof/>
          <w:color w:val="FF0000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22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7B685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96531" w:rsidRPr="00A63B2B">
        <w:rPr>
          <w:rFonts w:asciiTheme="minorHAnsi" w:hAnsiTheme="minorHAnsi" w:cstheme="minorHAnsi"/>
          <w:noProof/>
          <w:sz w:val="20"/>
          <w:szCs w:val="20"/>
        </w:rPr>
        <w:t>П</w:t>
      </w:r>
      <w:proofErr w:type="spellStart"/>
      <w:r w:rsidR="00A12163" w:rsidRPr="00A63B2B">
        <w:rPr>
          <w:rFonts w:asciiTheme="minorHAnsi" w:hAnsiTheme="minorHAnsi" w:cstheme="minorHAnsi"/>
          <w:sz w:val="20"/>
          <w:szCs w:val="20"/>
        </w:rPr>
        <w:t>роизводить</w:t>
      </w:r>
      <w:proofErr w:type="spellEnd"/>
      <w:r w:rsidRPr="00A63B2B">
        <w:rPr>
          <w:rFonts w:asciiTheme="minorHAnsi" w:hAnsiTheme="minorHAnsi" w:cstheme="minorHAnsi"/>
          <w:sz w:val="20"/>
          <w:szCs w:val="20"/>
        </w:rPr>
        <w:t xml:space="preserve"> осмотры инженерного оборудования, являющегося Общим имуществом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Многоквартирном доме, находящегося как в мест</w:t>
      </w:r>
      <w:r w:rsidR="00980D8C" w:rsidRPr="00A63B2B">
        <w:rPr>
          <w:rFonts w:asciiTheme="minorHAnsi" w:hAnsiTheme="minorHAnsi" w:cstheme="minorHAnsi"/>
          <w:sz w:val="20"/>
          <w:szCs w:val="20"/>
        </w:rPr>
        <w:t>ах общего пользования, так и в п</w:t>
      </w:r>
      <w:r w:rsidRPr="00A63B2B">
        <w:rPr>
          <w:rFonts w:asciiTheme="minorHAnsi" w:hAnsiTheme="minorHAnsi" w:cstheme="minorHAnsi"/>
          <w:sz w:val="20"/>
          <w:szCs w:val="20"/>
        </w:rPr>
        <w:t>омещениях Собственников, согласовав с последним дату и время таких осмотров.</w:t>
      </w:r>
      <w:r w:rsidR="00511EC0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856E64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23</w:t>
      </w:r>
      <w:r w:rsidR="004D7E7A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7B685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Не позднее 3 (трех) д</w:t>
      </w:r>
      <w:r w:rsidR="00980D8C" w:rsidRPr="00A63B2B">
        <w:rPr>
          <w:rFonts w:asciiTheme="minorHAnsi" w:hAnsiTheme="minorHAnsi" w:cstheme="minorHAnsi"/>
          <w:sz w:val="20"/>
          <w:szCs w:val="20"/>
        </w:rPr>
        <w:t>ней до проведения работ внутри 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омещения Собственника согласовать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с ним, а в случае его отсутствия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с лицами, </w:t>
      </w:r>
      <w:r w:rsidR="002A2859" w:rsidRPr="00A63B2B">
        <w:rPr>
          <w:rFonts w:asciiTheme="minorHAnsi" w:hAnsiTheme="minorHAnsi" w:cstheme="minorHAnsi"/>
          <w:noProof/>
          <w:sz w:val="20"/>
          <w:szCs w:val="20"/>
        </w:rPr>
        <w:t>уполномоченными собственником</w:t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>,</w:t>
      </w:r>
      <w:r w:rsidR="00454EF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A1E23" w:rsidRPr="00A63B2B">
        <w:rPr>
          <w:rFonts w:asciiTheme="minorHAnsi" w:hAnsiTheme="minorHAnsi" w:cstheme="minorHAnsi"/>
          <w:sz w:val="20"/>
          <w:szCs w:val="20"/>
        </w:rPr>
        <w:t>время дост</w:t>
      </w:r>
      <w:r w:rsidR="00980D8C" w:rsidRPr="00A63B2B">
        <w:rPr>
          <w:rFonts w:asciiTheme="minorHAnsi" w:hAnsiTheme="minorHAnsi" w:cstheme="minorHAnsi"/>
          <w:sz w:val="20"/>
          <w:szCs w:val="20"/>
        </w:rPr>
        <w:t>упа в п</w:t>
      </w:r>
      <w:r w:rsidR="008A1E23" w:rsidRPr="00A63B2B">
        <w:rPr>
          <w:rFonts w:asciiTheme="minorHAnsi" w:hAnsiTheme="minorHAnsi" w:cstheme="minorHAnsi"/>
          <w:sz w:val="20"/>
          <w:szCs w:val="20"/>
        </w:rPr>
        <w:t>омещение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BE8A38F" w14:textId="77777777" w:rsidR="00C70700" w:rsidRPr="00A63B2B" w:rsidRDefault="004D7E7A" w:rsidP="00EE3CF6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 xml:space="preserve">    </w:t>
      </w:r>
      <w:r w:rsidR="00207E4B" w:rsidRPr="00A63B2B">
        <w:rPr>
          <w:rFonts w:asciiTheme="minorHAnsi" w:hAnsiTheme="minorHAnsi" w:cstheme="minorHAnsi"/>
          <w:noProof/>
          <w:shd w:val="clear" w:color="auto" w:fill="FFFFFF" w:themeFill="background1"/>
        </w:rPr>
        <w:t>3.1.</w:t>
      </w:r>
      <w:r w:rsidR="001B4AC6" w:rsidRPr="00A63B2B">
        <w:rPr>
          <w:rFonts w:asciiTheme="minorHAnsi" w:hAnsiTheme="minorHAnsi" w:cstheme="minorHAnsi"/>
          <w:noProof/>
          <w:shd w:val="clear" w:color="auto" w:fill="FFFFFF" w:themeFill="background1"/>
        </w:rPr>
        <w:t>24</w:t>
      </w:r>
      <w:r w:rsidR="00207E4B" w:rsidRPr="00A63B2B">
        <w:rPr>
          <w:rFonts w:asciiTheme="minorHAnsi" w:hAnsiTheme="minorHAnsi" w:cstheme="minorHAnsi"/>
          <w:noProof/>
          <w:shd w:val="clear" w:color="auto" w:fill="FFFFFF" w:themeFill="background1"/>
        </w:rPr>
        <w:t>.</w:t>
      </w:r>
      <w:r w:rsidR="00207E4B" w:rsidRPr="00A63B2B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Осуществлять подготовку предложений о </w:t>
      </w:r>
      <w:r w:rsidRPr="00A63B2B">
        <w:rPr>
          <w:rFonts w:asciiTheme="minorHAnsi" w:hAnsiTheme="minorHAnsi" w:cstheme="minorHAnsi"/>
          <w:shd w:val="clear" w:color="auto" w:fill="FFFFFF" w:themeFill="background1"/>
        </w:rPr>
        <w:t xml:space="preserve">проведении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плановых текущих работ по содержанию </w:t>
      </w:r>
      <w:r w:rsidR="007F0F68">
        <w:rPr>
          <w:rFonts w:asciiTheme="minorHAnsi" w:hAnsiTheme="minorHAnsi" w:cstheme="minorHAnsi"/>
          <w:shd w:val="clear" w:color="auto" w:fill="FFFFFF" w:themeFill="background1"/>
        </w:rPr>
        <w:br/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>и ремонту общего им</w:t>
      </w:r>
      <w:r w:rsidR="0062324C" w:rsidRPr="00A63B2B">
        <w:rPr>
          <w:rFonts w:asciiTheme="minorHAnsi" w:hAnsiTheme="minorHAnsi" w:cstheme="minorHAnsi"/>
          <w:shd w:val="clear" w:color="auto" w:fill="FFFFFF" w:themeFill="background1"/>
        </w:rPr>
        <w:t xml:space="preserve">ущества в </w:t>
      </w:r>
      <w:r w:rsidR="00FC6046" w:rsidRPr="00A63B2B">
        <w:rPr>
          <w:rFonts w:asciiTheme="minorHAnsi" w:hAnsiTheme="minorHAnsi" w:cstheme="minorHAnsi"/>
          <w:shd w:val="clear" w:color="auto" w:fill="FFFFFF" w:themeFill="background1"/>
        </w:rPr>
        <w:t>М</w:t>
      </w:r>
      <w:r w:rsidR="0062324C" w:rsidRPr="00A63B2B">
        <w:rPr>
          <w:rFonts w:asciiTheme="minorHAnsi" w:hAnsiTheme="minorHAnsi" w:cstheme="minorHAnsi"/>
          <w:shd w:val="clear" w:color="auto" w:fill="FFFFFF" w:themeFill="background1"/>
        </w:rPr>
        <w:t xml:space="preserve">ногоквартирном доме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и доводить их до сведения </w:t>
      </w:r>
      <w:r w:rsidR="00454EF2" w:rsidRPr="00A63B2B">
        <w:rPr>
          <w:rFonts w:asciiTheme="minorHAnsi" w:hAnsiTheme="minorHAnsi" w:cstheme="minorHAnsi"/>
          <w:shd w:val="clear" w:color="auto" w:fill="FFFFFF" w:themeFill="background1"/>
        </w:rPr>
        <w:t xml:space="preserve">Совета дома и других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собственников помещений в </w:t>
      </w:r>
      <w:r w:rsidR="00FC6046" w:rsidRPr="00A63B2B">
        <w:rPr>
          <w:rFonts w:asciiTheme="minorHAnsi" w:hAnsiTheme="minorHAnsi" w:cstheme="minorHAnsi"/>
          <w:shd w:val="clear" w:color="auto" w:fill="FFFFFF" w:themeFill="background1"/>
        </w:rPr>
        <w:t>М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>ногоквартирном доме в порядке, установленном жилищным законод</w:t>
      </w:r>
      <w:r w:rsidR="004D19D2" w:rsidRPr="00A63B2B">
        <w:rPr>
          <w:rFonts w:asciiTheme="minorHAnsi" w:hAnsiTheme="minorHAnsi" w:cstheme="minorHAnsi"/>
          <w:shd w:val="clear" w:color="auto" w:fill="FFFFFF" w:themeFill="background1"/>
        </w:rPr>
        <w:t xml:space="preserve">ательством Российской </w:t>
      </w:r>
      <w:r w:rsidR="008F3FC3" w:rsidRPr="00A63B2B">
        <w:rPr>
          <w:rFonts w:asciiTheme="minorHAnsi" w:hAnsiTheme="minorHAnsi" w:cstheme="minorHAnsi"/>
          <w:shd w:val="clear" w:color="auto" w:fill="FFFFFF" w:themeFill="background1"/>
        </w:rPr>
        <w:t>Федерации</w:t>
      </w:r>
      <w:r w:rsidR="004D19D2" w:rsidRPr="00A63B2B">
        <w:rPr>
          <w:rFonts w:asciiTheme="minorHAnsi" w:hAnsiTheme="minorHAnsi" w:cstheme="minorHAnsi"/>
          <w:shd w:val="clear" w:color="auto" w:fill="FFFFFF" w:themeFill="background1"/>
        </w:rPr>
        <w:t>.</w:t>
      </w:r>
    </w:p>
    <w:p w14:paraId="76D76562" w14:textId="77777777" w:rsidR="00042F22" w:rsidRPr="00A63B2B" w:rsidRDefault="00454EF2" w:rsidP="006E0087">
      <w:pPr>
        <w:pStyle w:val="ConsPlusNormal"/>
        <w:ind w:firstLine="540"/>
        <w:jc w:val="both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  <w:noProof/>
        </w:rPr>
        <w:t xml:space="preserve">    </w:t>
      </w:r>
      <w:r w:rsidR="00207E4B" w:rsidRPr="00A63B2B">
        <w:rPr>
          <w:rFonts w:asciiTheme="minorHAnsi" w:hAnsiTheme="minorHAnsi" w:cstheme="minorHAnsi"/>
          <w:noProof/>
        </w:rPr>
        <w:t>3.1.</w:t>
      </w:r>
      <w:r w:rsidR="001B4AC6" w:rsidRPr="00A63B2B">
        <w:rPr>
          <w:rFonts w:asciiTheme="minorHAnsi" w:hAnsiTheme="minorHAnsi" w:cstheme="minorHAnsi"/>
          <w:noProof/>
        </w:rPr>
        <w:t>25</w:t>
      </w:r>
      <w:r w:rsidR="00323564" w:rsidRPr="00A63B2B">
        <w:rPr>
          <w:rFonts w:asciiTheme="minorHAnsi" w:hAnsiTheme="minorHAnsi" w:cstheme="minorHAnsi"/>
          <w:noProof/>
        </w:rPr>
        <w:t xml:space="preserve">. </w:t>
      </w:r>
      <w:bookmarkEnd w:id="17"/>
      <w:r w:rsidR="00B56935" w:rsidRPr="007F0F68">
        <w:rPr>
          <w:rFonts w:asciiTheme="minorHAnsi" w:hAnsiTheme="minorHAnsi" w:cstheme="minorHAnsi"/>
          <w:noProof/>
        </w:rPr>
        <w:t xml:space="preserve">Размещать </w:t>
      </w:r>
      <w:r w:rsidR="00EF44EF" w:rsidRPr="007F0F68">
        <w:rPr>
          <w:rFonts w:asciiTheme="minorHAnsi" w:hAnsiTheme="minorHAnsi" w:cstheme="minorHAnsi"/>
          <w:noProof/>
        </w:rPr>
        <w:t>информацию</w:t>
      </w:r>
      <w:r w:rsidR="007F0F68" w:rsidRPr="007F0F68">
        <w:rPr>
          <w:rFonts w:asciiTheme="minorHAnsi" w:hAnsiTheme="minorHAnsi" w:cstheme="minorHAnsi"/>
          <w:noProof/>
        </w:rPr>
        <w:t>,</w:t>
      </w:r>
      <w:r w:rsidR="00ED780A" w:rsidRPr="007F0F68">
        <w:rPr>
          <w:rFonts w:asciiTheme="minorHAnsi" w:hAnsiTheme="minorHAnsi" w:cstheme="minorHAnsi"/>
          <w:noProof/>
        </w:rPr>
        <w:t xml:space="preserve"> </w:t>
      </w:r>
      <w:r w:rsidR="00B56935" w:rsidRPr="007F0F68">
        <w:rPr>
          <w:rFonts w:asciiTheme="minorHAnsi" w:hAnsiTheme="minorHAnsi" w:cstheme="minorHAnsi"/>
          <w:noProof/>
        </w:rPr>
        <w:t>отчет о</w:t>
      </w:r>
      <w:r w:rsidR="00B56935" w:rsidRPr="00A63B2B">
        <w:rPr>
          <w:rFonts w:asciiTheme="minorHAnsi" w:hAnsiTheme="minorHAnsi" w:cstheme="minorHAnsi"/>
          <w:noProof/>
        </w:rPr>
        <w:t xml:space="preserve"> выполнении Договора за истекший календарный год в течени</w:t>
      </w:r>
      <w:r w:rsidR="007F0F68">
        <w:rPr>
          <w:rFonts w:asciiTheme="minorHAnsi" w:hAnsiTheme="minorHAnsi" w:cstheme="minorHAnsi"/>
          <w:noProof/>
        </w:rPr>
        <w:t>е</w:t>
      </w:r>
      <w:r w:rsidR="00B56935" w:rsidRPr="00A63B2B">
        <w:rPr>
          <w:rFonts w:asciiTheme="minorHAnsi" w:hAnsiTheme="minorHAnsi" w:cstheme="minorHAnsi"/>
          <w:noProof/>
        </w:rPr>
        <w:t xml:space="preserve"> первого </w:t>
      </w:r>
      <w:r w:rsidR="00B56935" w:rsidRPr="007F0F68">
        <w:rPr>
          <w:rFonts w:asciiTheme="minorHAnsi" w:hAnsiTheme="minorHAnsi" w:cstheme="minorHAnsi"/>
          <w:noProof/>
        </w:rPr>
        <w:t>квартала</w:t>
      </w:r>
      <w:r w:rsidR="00174FFA" w:rsidRPr="007F0F68">
        <w:rPr>
          <w:rFonts w:asciiTheme="minorHAnsi" w:hAnsiTheme="minorHAnsi" w:cstheme="minorHAnsi"/>
          <w:noProof/>
        </w:rPr>
        <w:t>,</w:t>
      </w:r>
      <w:r w:rsidR="00174FFA">
        <w:rPr>
          <w:rFonts w:asciiTheme="minorHAnsi" w:hAnsiTheme="minorHAnsi" w:cstheme="minorHAnsi"/>
          <w:noProof/>
        </w:rPr>
        <w:t xml:space="preserve"> </w:t>
      </w:r>
      <w:r w:rsidR="00B56935" w:rsidRPr="00A63B2B">
        <w:rPr>
          <w:rFonts w:asciiTheme="minorHAnsi" w:hAnsiTheme="minorHAnsi" w:cstheme="minorHAnsi"/>
          <w:noProof/>
        </w:rPr>
        <w:t xml:space="preserve"> следующего за истекшим </w:t>
      </w:r>
      <w:r w:rsidR="00B56935" w:rsidRPr="007F0F68">
        <w:rPr>
          <w:rFonts w:asciiTheme="minorHAnsi" w:hAnsiTheme="minorHAnsi" w:cstheme="minorHAnsi"/>
          <w:noProof/>
        </w:rPr>
        <w:t>годом</w:t>
      </w:r>
      <w:r w:rsidR="00174FFA" w:rsidRPr="007F0F68">
        <w:rPr>
          <w:rFonts w:asciiTheme="minorHAnsi" w:hAnsiTheme="minorHAnsi" w:cstheme="minorHAnsi"/>
          <w:noProof/>
        </w:rPr>
        <w:t>,</w:t>
      </w:r>
      <w:r w:rsidR="00174FFA">
        <w:rPr>
          <w:rFonts w:asciiTheme="minorHAnsi" w:hAnsiTheme="minorHAnsi" w:cstheme="minorHAnsi"/>
          <w:noProof/>
        </w:rPr>
        <w:t xml:space="preserve"> </w:t>
      </w:r>
      <w:r w:rsidR="00B56935" w:rsidRPr="00A63B2B">
        <w:rPr>
          <w:rFonts w:asciiTheme="minorHAnsi" w:hAnsiTheme="minorHAnsi" w:cstheme="minorHAnsi"/>
          <w:noProof/>
        </w:rPr>
        <w:t xml:space="preserve"> </w:t>
      </w:r>
      <w:r w:rsidR="007B6850" w:rsidRPr="00A63B2B">
        <w:rPr>
          <w:rFonts w:asciiTheme="minorHAnsi" w:hAnsiTheme="minorHAnsi" w:cstheme="minorHAnsi"/>
          <w:noProof/>
        </w:rPr>
        <w:t>на</w:t>
      </w:r>
      <w:r w:rsidR="00B56935" w:rsidRPr="00A63B2B">
        <w:rPr>
          <w:rFonts w:asciiTheme="minorHAnsi" w:hAnsiTheme="minorHAnsi" w:cstheme="minorHAnsi"/>
          <w:noProof/>
        </w:rPr>
        <w:t xml:space="preserve"> </w:t>
      </w:r>
      <w:r w:rsidR="007B6850" w:rsidRPr="00A63B2B">
        <w:rPr>
          <w:rFonts w:asciiTheme="minorHAnsi" w:hAnsiTheme="minorHAnsi" w:cstheme="minorHAnsi"/>
          <w:noProof/>
        </w:rPr>
        <w:t xml:space="preserve"> официальном сайте Управляющей организац</w:t>
      </w:r>
      <w:r w:rsidR="006506FD" w:rsidRPr="00A63B2B">
        <w:rPr>
          <w:rFonts w:asciiTheme="minorHAnsi" w:hAnsiTheme="minorHAnsi" w:cstheme="minorHAnsi"/>
          <w:noProof/>
        </w:rPr>
        <w:t xml:space="preserve">ии в сети Internet: </w:t>
      </w:r>
      <w:r w:rsidR="00850AFE" w:rsidRPr="00A63B2B">
        <w:rPr>
          <w:rFonts w:asciiTheme="minorHAnsi" w:hAnsiTheme="minorHAnsi" w:cstheme="minorHAnsi"/>
          <w:noProof/>
          <w:lang w:val="en-US"/>
        </w:rPr>
        <w:t>kvartaldol</w:t>
      </w:r>
      <w:r w:rsidR="00850AFE" w:rsidRPr="00A63B2B">
        <w:rPr>
          <w:rFonts w:asciiTheme="minorHAnsi" w:hAnsiTheme="minorHAnsi" w:cstheme="minorHAnsi"/>
          <w:noProof/>
        </w:rPr>
        <w:t>.</w:t>
      </w:r>
      <w:r w:rsidR="00850AFE" w:rsidRPr="00A63B2B">
        <w:rPr>
          <w:rFonts w:asciiTheme="minorHAnsi" w:hAnsiTheme="minorHAnsi" w:cstheme="minorHAnsi"/>
          <w:noProof/>
          <w:lang w:val="en-US"/>
        </w:rPr>
        <w:t>ru</w:t>
      </w:r>
      <w:r w:rsidR="00B56935" w:rsidRPr="00A63B2B">
        <w:rPr>
          <w:rFonts w:asciiTheme="minorHAnsi" w:hAnsiTheme="minorHAnsi" w:cstheme="minorHAnsi"/>
          <w:noProof/>
        </w:rPr>
        <w:t>.</w:t>
      </w:r>
      <w:r w:rsidR="00EF44EF" w:rsidRPr="00A63B2B">
        <w:rPr>
          <w:rFonts w:asciiTheme="minorHAnsi" w:hAnsiTheme="minorHAnsi" w:cstheme="minorHAnsi"/>
          <w:noProof/>
        </w:rPr>
        <w:t xml:space="preserve"> На официальном сайте </w:t>
      </w:r>
      <w:r w:rsidR="007F0F68">
        <w:rPr>
          <w:rFonts w:asciiTheme="minorHAnsi" w:hAnsiTheme="minorHAnsi" w:cstheme="minorHAnsi"/>
          <w:noProof/>
        </w:rPr>
        <w:t>У</w:t>
      </w:r>
      <w:r w:rsidR="00EF44EF" w:rsidRPr="00A63B2B">
        <w:rPr>
          <w:rFonts w:asciiTheme="minorHAnsi" w:hAnsiTheme="minorHAnsi" w:cstheme="minorHAnsi"/>
          <w:noProof/>
        </w:rPr>
        <w:t xml:space="preserve">правляющей организации должна быть размещена информация, </w:t>
      </w:r>
      <w:r w:rsidR="00EF44EF" w:rsidRPr="007F0F68">
        <w:rPr>
          <w:rFonts w:asciiTheme="minorHAnsi" w:hAnsiTheme="minorHAnsi" w:cstheme="minorHAnsi"/>
          <w:noProof/>
        </w:rPr>
        <w:t>соглас</w:t>
      </w:r>
      <w:r w:rsidR="00174FFA" w:rsidRPr="007F0F68">
        <w:rPr>
          <w:rFonts w:asciiTheme="minorHAnsi" w:hAnsiTheme="minorHAnsi" w:cstheme="minorHAnsi"/>
          <w:noProof/>
        </w:rPr>
        <w:t>н</w:t>
      </w:r>
      <w:r w:rsidR="00EF44EF" w:rsidRPr="007F0F68">
        <w:rPr>
          <w:rFonts w:asciiTheme="minorHAnsi" w:hAnsiTheme="minorHAnsi" w:cstheme="minorHAnsi"/>
          <w:noProof/>
        </w:rPr>
        <w:t xml:space="preserve">о постановлению </w:t>
      </w:r>
      <w:r w:rsidR="00174FFA" w:rsidRPr="007F0F68">
        <w:rPr>
          <w:rFonts w:asciiTheme="minorHAnsi" w:hAnsiTheme="minorHAnsi" w:cstheme="minorHAnsi"/>
          <w:noProof/>
        </w:rPr>
        <w:t>П</w:t>
      </w:r>
      <w:r w:rsidR="00EF44EF" w:rsidRPr="007F0F68">
        <w:rPr>
          <w:rFonts w:asciiTheme="minorHAnsi" w:hAnsiTheme="minorHAnsi" w:cstheme="minorHAnsi"/>
          <w:noProof/>
        </w:rPr>
        <w:t>равительства</w:t>
      </w:r>
      <w:r w:rsidR="00EF44EF" w:rsidRPr="00A63B2B">
        <w:rPr>
          <w:rFonts w:asciiTheme="minorHAnsi" w:hAnsiTheme="minorHAnsi" w:cstheme="minorHAnsi"/>
          <w:noProof/>
        </w:rPr>
        <w:t xml:space="preserve"> РФ № 731.</w:t>
      </w:r>
      <w:r w:rsidR="00D73AED" w:rsidRPr="00A63B2B">
        <w:rPr>
          <w:rFonts w:asciiTheme="minorHAnsi" w:hAnsiTheme="minorHAnsi" w:cstheme="minorHAnsi"/>
          <w:noProof/>
        </w:rPr>
        <w:t xml:space="preserve"> </w:t>
      </w:r>
    </w:p>
    <w:p w14:paraId="405968E5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26</w:t>
      </w:r>
      <w:r w:rsidRPr="00A63B2B">
        <w:rPr>
          <w:rFonts w:asciiTheme="minorHAnsi" w:hAnsiTheme="minorHAnsi" w:cstheme="minorHAnsi"/>
          <w:sz w:val="20"/>
          <w:szCs w:val="20"/>
        </w:rPr>
        <w:t>. Предоставлять или организовать предоставление Собственнику или уполномоченным им лицам по запросам</w:t>
      </w:r>
      <w:r w:rsidR="00323564" w:rsidRPr="00A63B2B">
        <w:rPr>
          <w:rFonts w:asciiTheme="minorHAnsi" w:hAnsiTheme="minorHAnsi" w:cstheme="minorHAnsi"/>
          <w:sz w:val="20"/>
          <w:szCs w:val="20"/>
        </w:rPr>
        <w:t>, в течении 3 рабочих дней,</w:t>
      </w:r>
      <w:r w:rsidRPr="00A63B2B">
        <w:rPr>
          <w:rFonts w:asciiTheme="minorHAnsi" w:hAnsiTheme="minorHAnsi" w:cstheme="minorHAnsi"/>
          <w:sz w:val="20"/>
          <w:szCs w:val="20"/>
        </w:rPr>
        <w:t xml:space="preserve"> имеющуюся документацию, информацию и сведения, касающиеся управления Многоквартирным домом, содерж</w:t>
      </w:r>
      <w:r w:rsidR="00980D8C" w:rsidRPr="00A63B2B">
        <w:rPr>
          <w:rFonts w:asciiTheme="minorHAnsi" w:hAnsiTheme="minorHAnsi" w:cstheme="minorHAnsi"/>
          <w:sz w:val="20"/>
          <w:szCs w:val="20"/>
        </w:rPr>
        <w:t>ания и ремонта о</w:t>
      </w:r>
      <w:r w:rsidR="00454EF2" w:rsidRPr="00A63B2B">
        <w:rPr>
          <w:rFonts w:asciiTheme="minorHAnsi" w:hAnsiTheme="minorHAnsi" w:cstheme="minorHAnsi"/>
          <w:sz w:val="20"/>
          <w:szCs w:val="20"/>
        </w:rPr>
        <w:t>бщего имущества</w:t>
      </w:r>
      <w:r w:rsidR="00980D8C" w:rsidRPr="00A63B2B">
        <w:rPr>
          <w:rFonts w:asciiTheme="minorHAnsi" w:hAnsiTheme="minorHAnsi" w:cstheme="minorHAnsi"/>
          <w:sz w:val="20"/>
          <w:szCs w:val="20"/>
        </w:rPr>
        <w:t xml:space="preserve"> в порядке, определенном з</w:t>
      </w:r>
      <w:r w:rsidR="00A74E68" w:rsidRPr="00A63B2B">
        <w:rPr>
          <w:rFonts w:asciiTheme="minorHAnsi" w:hAnsiTheme="minorHAnsi" w:cstheme="minorHAnsi"/>
          <w:sz w:val="20"/>
          <w:szCs w:val="20"/>
        </w:rPr>
        <w:t>аконодательством Российской Федерации</w:t>
      </w:r>
      <w:r w:rsidR="00454EF2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411A029E" w14:textId="77777777" w:rsidR="00207E4B" w:rsidRPr="00A63B2B" w:rsidRDefault="00207E4B" w:rsidP="00323564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27</w:t>
      </w:r>
      <w:r w:rsidR="00DD5DA5"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Не позднее </w:t>
      </w:r>
      <w:r w:rsidR="00FE422A" w:rsidRPr="00A63B2B">
        <w:rPr>
          <w:rFonts w:asciiTheme="minorHAnsi" w:hAnsiTheme="minorHAnsi" w:cstheme="minorHAnsi"/>
          <w:noProof/>
          <w:sz w:val="20"/>
          <w:szCs w:val="20"/>
        </w:rPr>
        <w:t>2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>0 дней со дня получения письменного обращения информировать заявителя</w:t>
      </w:r>
      <w:r w:rsidR="00F739B1">
        <w:rPr>
          <w:rFonts w:asciiTheme="minorHAnsi" w:hAnsiTheme="minorHAnsi" w:cstheme="minorHAnsi"/>
          <w:noProof/>
          <w:sz w:val="20"/>
          <w:szCs w:val="20"/>
        </w:rPr>
        <w:br/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>о решении, принятом по обращению.</w:t>
      </w:r>
    </w:p>
    <w:p w14:paraId="1DE330AE" w14:textId="77777777" w:rsidR="00207E4B" w:rsidRPr="00A63B2B" w:rsidRDefault="00DD5DA5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28</w:t>
      </w:r>
      <w:r w:rsidRPr="00A63B2B">
        <w:rPr>
          <w:rFonts w:asciiTheme="minorHAnsi" w:hAnsiTheme="minorHAnsi" w:cstheme="minorHAnsi"/>
          <w:sz w:val="20"/>
          <w:szCs w:val="20"/>
        </w:rPr>
        <w:t>. П</w:t>
      </w:r>
      <w:r w:rsidR="00207E4B" w:rsidRPr="00A63B2B">
        <w:rPr>
          <w:rFonts w:asciiTheme="minorHAnsi" w:hAnsiTheme="minorHAnsi" w:cstheme="minorHAnsi"/>
          <w:sz w:val="20"/>
          <w:szCs w:val="20"/>
        </w:rPr>
        <w:t>редставлять интересы Собственника в рамках исполнения своих обязательств по Договору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перед третьими лицами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2FCF4F6A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29</w:t>
      </w:r>
      <w:r w:rsidRPr="00A63B2B">
        <w:rPr>
          <w:rFonts w:asciiTheme="minorHAnsi" w:hAnsiTheme="minorHAnsi" w:cstheme="minorHAnsi"/>
          <w:sz w:val="20"/>
          <w:szCs w:val="20"/>
        </w:rPr>
        <w:t xml:space="preserve">. Не допускать </w:t>
      </w:r>
      <w:r w:rsidR="00DD5DA5" w:rsidRPr="00A63B2B">
        <w:rPr>
          <w:rFonts w:asciiTheme="minorHAnsi" w:hAnsiTheme="minorHAnsi" w:cstheme="minorHAnsi"/>
          <w:sz w:val="20"/>
          <w:szCs w:val="20"/>
        </w:rPr>
        <w:t>использования Общего имущества с</w:t>
      </w:r>
      <w:r w:rsidRPr="00A63B2B">
        <w:rPr>
          <w:rFonts w:asciiTheme="minorHAnsi" w:hAnsiTheme="minorHAnsi" w:cstheme="minorHAnsi"/>
          <w:sz w:val="20"/>
          <w:szCs w:val="20"/>
        </w:rPr>
        <w:t>обственников помещений в Многоквартирном доме, в т.ч. предоставления коммунальных ресурсов с их использованием, без соответст</w:t>
      </w:r>
      <w:r w:rsidR="00DD5DA5" w:rsidRPr="00A63B2B">
        <w:rPr>
          <w:rFonts w:asciiTheme="minorHAnsi" w:hAnsiTheme="minorHAnsi" w:cstheme="minorHAnsi"/>
          <w:sz w:val="20"/>
          <w:szCs w:val="20"/>
        </w:rPr>
        <w:t>вующих решений общего собрания с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обственников. </w:t>
      </w:r>
    </w:p>
    <w:p w14:paraId="3F2664EF" w14:textId="77777777" w:rsidR="00207E4B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3.1.30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D5DA5" w:rsidRPr="00A63B2B">
        <w:rPr>
          <w:rFonts w:asciiTheme="minorHAnsi" w:hAnsiTheme="minorHAnsi" w:cstheme="minorHAnsi"/>
          <w:sz w:val="20"/>
          <w:szCs w:val="20"/>
        </w:rPr>
        <w:t xml:space="preserve">случае </w:t>
      </w:r>
      <w:r w:rsidR="00980D8C" w:rsidRPr="00A63B2B">
        <w:rPr>
          <w:rFonts w:asciiTheme="minorHAnsi" w:hAnsiTheme="minorHAnsi" w:cstheme="minorHAnsi"/>
          <w:sz w:val="20"/>
          <w:szCs w:val="20"/>
        </w:rPr>
        <w:t>принятия реше</w:t>
      </w:r>
      <w:r w:rsidR="00DD5DA5" w:rsidRPr="00A63B2B">
        <w:rPr>
          <w:rFonts w:asciiTheme="minorHAnsi" w:hAnsiTheme="minorHAnsi" w:cstheme="minorHAnsi"/>
          <w:sz w:val="20"/>
          <w:szCs w:val="20"/>
        </w:rPr>
        <w:t>ния общего собрания с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обственников о передаче в пользование Общего имущества либо его части иным лицам, а также определении Управляющей организации уполномоченным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по указанным вопросам лицом - заключать соответствующие договоры.</w:t>
      </w:r>
    </w:p>
    <w:p w14:paraId="3EFAECFB" w14:textId="77777777" w:rsidR="00207E4B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3.1.31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207E4B" w:rsidRPr="00A63B2B">
        <w:rPr>
          <w:rFonts w:asciiTheme="minorHAnsi" w:hAnsiTheme="minorHAnsi" w:cstheme="minorHAnsi"/>
          <w:sz w:val="20"/>
          <w:szCs w:val="20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</w:t>
      </w:r>
      <w:r w:rsidR="000B2F3F" w:rsidRPr="00A63B2B">
        <w:rPr>
          <w:rFonts w:asciiTheme="minorHAnsi" w:hAnsiTheme="minorHAnsi" w:cstheme="minorHAnsi"/>
          <w:sz w:val="20"/>
          <w:szCs w:val="20"/>
        </w:rPr>
        <w:t>ством соответствующих налогов,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направляются на </w:t>
      </w:r>
      <w:r w:rsidR="00B028B9" w:rsidRPr="00A63B2B">
        <w:rPr>
          <w:rFonts w:asciiTheme="minorHAnsi" w:hAnsiTheme="minorHAnsi" w:cstheme="minorHAnsi"/>
          <w:sz w:val="20"/>
          <w:szCs w:val="20"/>
        </w:rPr>
        <w:t xml:space="preserve">предоставление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услуг и </w:t>
      </w:r>
      <w:r w:rsidR="00B028B9" w:rsidRPr="00A63B2B">
        <w:rPr>
          <w:rFonts w:asciiTheme="minorHAnsi" w:hAnsiTheme="minorHAnsi" w:cstheme="minorHAnsi"/>
          <w:sz w:val="20"/>
          <w:szCs w:val="20"/>
        </w:rPr>
        <w:t xml:space="preserve">выполнение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работ по содержанию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и ремонту Общего имущества</w:t>
      </w:r>
      <w:r w:rsidR="00DD5DA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DD5DA5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, выполняемых по Договору, либо на иные цели, определенные решением </w:t>
      </w:r>
      <w:r w:rsidR="00DD5DA5" w:rsidRPr="00A63B2B">
        <w:rPr>
          <w:rFonts w:asciiTheme="minorHAnsi" w:hAnsiTheme="minorHAnsi" w:cstheme="minorHAnsi"/>
          <w:sz w:val="20"/>
          <w:szCs w:val="20"/>
        </w:rPr>
        <w:t>общего собрания собственников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3B622FF3" w14:textId="77777777" w:rsidR="00FD1058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lastRenderedPageBreak/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32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A74E68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Передать техническую документацию и иные связанные с управлением домом документы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</w:t>
      </w:r>
      <w:r w:rsidR="00FD1058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40D66427" w14:textId="77777777" w:rsidR="00360E1D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3.1.33</w:t>
      </w:r>
      <w:r w:rsidR="00360E1D" w:rsidRPr="00A63B2B">
        <w:rPr>
          <w:rFonts w:asciiTheme="minorHAnsi" w:hAnsiTheme="minorHAnsi" w:cstheme="minorHAnsi"/>
          <w:sz w:val="20"/>
          <w:szCs w:val="20"/>
        </w:rPr>
        <w:t>. Организовать работу по взысканию за</w:t>
      </w:r>
      <w:r w:rsidR="00485FF7" w:rsidRPr="00A63B2B">
        <w:rPr>
          <w:rFonts w:asciiTheme="minorHAnsi" w:hAnsiTheme="minorHAnsi" w:cstheme="minorHAnsi"/>
          <w:sz w:val="20"/>
          <w:szCs w:val="20"/>
        </w:rPr>
        <w:t>долженности по оплате жилищно-ко</w:t>
      </w:r>
      <w:r w:rsidR="00360E1D" w:rsidRPr="00A63B2B">
        <w:rPr>
          <w:rFonts w:asciiTheme="minorHAnsi" w:hAnsiTheme="minorHAnsi" w:cstheme="minorHAnsi"/>
          <w:sz w:val="20"/>
          <w:szCs w:val="20"/>
        </w:rPr>
        <w:t xml:space="preserve">ммунальных </w:t>
      </w:r>
      <w:r w:rsidR="00980D8C" w:rsidRPr="00A63B2B">
        <w:rPr>
          <w:rFonts w:asciiTheme="minorHAnsi" w:hAnsiTheme="minorHAnsi" w:cstheme="minorHAnsi"/>
          <w:sz w:val="20"/>
          <w:szCs w:val="20"/>
        </w:rPr>
        <w:t xml:space="preserve">услуг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980D8C" w:rsidRPr="00A63B2B">
        <w:rPr>
          <w:rFonts w:asciiTheme="minorHAnsi" w:hAnsiTheme="minorHAnsi" w:cstheme="minorHAnsi"/>
          <w:sz w:val="20"/>
          <w:szCs w:val="20"/>
        </w:rPr>
        <w:t>с</w:t>
      </w:r>
      <w:r w:rsidR="00360E1D" w:rsidRPr="00A63B2B">
        <w:rPr>
          <w:rFonts w:asciiTheme="minorHAnsi" w:hAnsiTheme="minorHAnsi" w:cstheme="minorHAnsi"/>
          <w:sz w:val="20"/>
          <w:szCs w:val="20"/>
        </w:rPr>
        <w:t xml:space="preserve"> собственников помещений дома</w:t>
      </w:r>
      <w:r w:rsidR="00512E23" w:rsidRPr="00A63B2B">
        <w:rPr>
          <w:rFonts w:asciiTheme="minorHAnsi" w:hAnsiTheme="minorHAnsi" w:cstheme="minorHAnsi"/>
          <w:sz w:val="20"/>
          <w:szCs w:val="20"/>
        </w:rPr>
        <w:t xml:space="preserve"> в соответствии с действующим законодательством</w:t>
      </w:r>
      <w:r w:rsidR="00360E1D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7BCD1510" w14:textId="77777777" w:rsidR="00794825" w:rsidRPr="00A63B2B" w:rsidRDefault="000B2F3F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3.1.34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8F3FC3" w:rsidRPr="00A63B2B">
        <w:rPr>
          <w:rFonts w:asciiTheme="minorHAnsi" w:hAnsiTheme="minorHAnsi" w:cstheme="minorHAnsi"/>
          <w:sz w:val="20"/>
          <w:szCs w:val="20"/>
        </w:rPr>
        <w:t>Не реже одного раза</w:t>
      </w:r>
      <w:r w:rsidR="000626F8" w:rsidRPr="00A63B2B">
        <w:rPr>
          <w:rFonts w:asciiTheme="minorHAnsi" w:hAnsiTheme="minorHAnsi" w:cstheme="minorHAnsi"/>
          <w:sz w:val="20"/>
          <w:szCs w:val="20"/>
        </w:rPr>
        <w:t xml:space="preserve"> в квартал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проводить встречу с совет</w:t>
      </w:r>
      <w:r w:rsidR="008F3FC3" w:rsidRPr="00A63B2B">
        <w:rPr>
          <w:rFonts w:asciiTheme="minorHAnsi" w:hAnsiTheme="minorHAnsi" w:cstheme="minorHAnsi"/>
          <w:sz w:val="20"/>
          <w:szCs w:val="20"/>
        </w:rPr>
        <w:t>ом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Многоквартирного </w:t>
      </w:r>
      <w:r w:rsidR="00794825" w:rsidRPr="00A63B2B">
        <w:rPr>
          <w:rFonts w:asciiTheme="minorHAnsi" w:hAnsiTheme="minorHAnsi" w:cstheme="minorHAnsi"/>
          <w:sz w:val="20"/>
          <w:szCs w:val="20"/>
        </w:rPr>
        <w:t>дом</w:t>
      </w:r>
      <w:r w:rsidR="008F3FC3" w:rsidRPr="00A63B2B">
        <w:rPr>
          <w:rFonts w:asciiTheme="minorHAnsi" w:hAnsiTheme="minorHAnsi" w:cstheme="minorHAnsi"/>
          <w:sz w:val="20"/>
          <w:szCs w:val="20"/>
        </w:rPr>
        <w:t>а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794825" w:rsidRPr="00A63B2B">
        <w:rPr>
          <w:rFonts w:asciiTheme="minorHAnsi" w:hAnsiTheme="minorHAnsi" w:cstheme="minorHAnsi"/>
          <w:sz w:val="20"/>
          <w:szCs w:val="20"/>
        </w:rPr>
        <w:t>по вопроса</w:t>
      </w:r>
      <w:r w:rsidR="00BD4C80" w:rsidRPr="00A63B2B">
        <w:rPr>
          <w:rFonts w:asciiTheme="minorHAnsi" w:hAnsiTheme="minorHAnsi" w:cstheme="minorHAnsi"/>
          <w:sz w:val="20"/>
          <w:szCs w:val="20"/>
        </w:rPr>
        <w:t>м обсуждения управлени</w:t>
      </w:r>
      <w:r w:rsidR="008F3FC3" w:rsidRPr="00A63B2B">
        <w:rPr>
          <w:rFonts w:asciiTheme="minorHAnsi" w:hAnsiTheme="minorHAnsi" w:cstheme="minorHAnsi"/>
          <w:sz w:val="20"/>
          <w:szCs w:val="20"/>
        </w:rPr>
        <w:t>я</w:t>
      </w:r>
      <w:r w:rsidR="00BD4C80" w:rsidRPr="00A63B2B">
        <w:rPr>
          <w:rFonts w:asciiTheme="minorHAnsi" w:hAnsiTheme="minorHAnsi" w:cstheme="minorHAnsi"/>
          <w:sz w:val="20"/>
          <w:szCs w:val="20"/>
        </w:rPr>
        <w:t xml:space="preserve"> дом</w:t>
      </w:r>
      <w:r w:rsidR="008F3FC3" w:rsidRPr="00A63B2B">
        <w:rPr>
          <w:rFonts w:asciiTheme="minorHAnsi" w:hAnsiTheme="minorHAnsi" w:cstheme="minorHAnsi"/>
          <w:sz w:val="20"/>
          <w:szCs w:val="20"/>
        </w:rPr>
        <w:t>а</w:t>
      </w:r>
      <w:r w:rsidR="00794825" w:rsidRPr="00A63B2B">
        <w:rPr>
          <w:rFonts w:asciiTheme="minorHAnsi" w:hAnsiTheme="minorHAnsi" w:cstheme="minorHAnsi"/>
          <w:sz w:val="20"/>
          <w:szCs w:val="20"/>
        </w:rPr>
        <w:t>, текущим и капитальным ремонт</w:t>
      </w:r>
      <w:r w:rsidR="008F3FC3" w:rsidRPr="00A63B2B">
        <w:rPr>
          <w:rFonts w:asciiTheme="minorHAnsi" w:hAnsiTheme="minorHAnsi" w:cstheme="minorHAnsi"/>
          <w:sz w:val="20"/>
          <w:szCs w:val="20"/>
        </w:rPr>
        <w:t>о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м, благоустройством территории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794825" w:rsidRPr="00A63B2B">
        <w:rPr>
          <w:rFonts w:asciiTheme="minorHAnsi" w:hAnsiTheme="minorHAnsi" w:cstheme="minorHAnsi"/>
          <w:sz w:val="20"/>
          <w:szCs w:val="20"/>
        </w:rPr>
        <w:t>и определение текущих позиций</w:t>
      </w:r>
      <w:r w:rsidR="00041AF6" w:rsidRPr="00A63B2B">
        <w:rPr>
          <w:rFonts w:asciiTheme="minorHAnsi" w:hAnsiTheme="minorHAnsi" w:cstheme="minorHAnsi"/>
          <w:sz w:val="20"/>
          <w:szCs w:val="20"/>
        </w:rPr>
        <w:t xml:space="preserve"> или дополнений</w:t>
      </w:r>
      <w:r w:rsidR="001B4AC6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041AF6" w:rsidRPr="00A63B2B">
        <w:rPr>
          <w:rFonts w:asciiTheme="minorHAnsi" w:hAnsiTheme="minorHAnsi" w:cstheme="minorHAnsi"/>
          <w:sz w:val="20"/>
          <w:szCs w:val="20"/>
        </w:rPr>
        <w:t>(изменений)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041AF6" w:rsidRPr="00A63B2B">
        <w:rPr>
          <w:rFonts w:asciiTheme="minorHAnsi" w:hAnsiTheme="minorHAnsi" w:cstheme="minorHAnsi"/>
          <w:sz w:val="20"/>
          <w:szCs w:val="20"/>
        </w:rPr>
        <w:t xml:space="preserve">по действующим сметам, обязательным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041AF6" w:rsidRPr="00A63B2B">
        <w:rPr>
          <w:rFonts w:asciiTheme="minorHAnsi" w:hAnsiTheme="minorHAnsi" w:cstheme="minorHAnsi"/>
          <w:sz w:val="20"/>
          <w:szCs w:val="20"/>
        </w:rPr>
        <w:t>и дополнительным услугам, начислением платежей за коммунальные услуги и др</w:t>
      </w:r>
      <w:r w:rsidR="00F739B1">
        <w:rPr>
          <w:rFonts w:asciiTheme="minorHAnsi" w:hAnsiTheme="minorHAnsi" w:cstheme="minorHAnsi"/>
          <w:sz w:val="20"/>
          <w:szCs w:val="20"/>
        </w:rPr>
        <w:t xml:space="preserve">угим </w:t>
      </w:r>
      <w:r w:rsidR="00BD4C80" w:rsidRPr="00A63B2B">
        <w:rPr>
          <w:rFonts w:asciiTheme="minorHAnsi" w:hAnsiTheme="minorHAnsi" w:cstheme="minorHAnsi"/>
          <w:sz w:val="20"/>
          <w:szCs w:val="20"/>
        </w:rPr>
        <w:t>вопросам</w:t>
      </w:r>
      <w:r w:rsidR="00041AF6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5AE1268" w14:textId="77777777" w:rsidR="002936D4" w:rsidRPr="00A63B2B" w:rsidRDefault="000B2F3F" w:rsidP="002936D4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3.1.35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56FE5" w:rsidRPr="00A63B2B">
        <w:rPr>
          <w:rFonts w:asciiTheme="minorHAnsi" w:hAnsiTheme="minorHAnsi" w:cstheme="minorHAnsi"/>
          <w:noProof/>
          <w:sz w:val="20"/>
          <w:szCs w:val="20"/>
        </w:rPr>
        <w:t>Не распространять конфид</w:t>
      </w:r>
      <w:r w:rsidR="008F3FC3" w:rsidRPr="00A63B2B">
        <w:rPr>
          <w:rFonts w:asciiTheme="minorHAnsi" w:hAnsiTheme="minorHAnsi" w:cstheme="minorHAnsi"/>
          <w:noProof/>
          <w:sz w:val="20"/>
          <w:szCs w:val="20"/>
        </w:rPr>
        <w:t>ен</w:t>
      </w:r>
      <w:r w:rsidR="00656FE5" w:rsidRPr="00A63B2B">
        <w:rPr>
          <w:rFonts w:asciiTheme="minorHAnsi" w:hAnsiTheme="minorHAnsi" w:cstheme="minorHAnsi"/>
          <w:noProof/>
          <w:sz w:val="20"/>
          <w:szCs w:val="20"/>
        </w:rPr>
        <w:t>циальную информацию, касающуюся Собственника (</w:t>
      </w:r>
      <w:r w:rsidR="008F3FC3" w:rsidRPr="00A63B2B">
        <w:rPr>
          <w:rFonts w:asciiTheme="minorHAnsi" w:hAnsiTheme="minorHAnsi" w:cstheme="minorHAnsi"/>
          <w:noProof/>
          <w:sz w:val="20"/>
          <w:szCs w:val="20"/>
        </w:rPr>
        <w:t xml:space="preserve">не </w:t>
      </w:r>
      <w:r w:rsidR="00656FE5" w:rsidRPr="00A63B2B">
        <w:rPr>
          <w:rFonts w:asciiTheme="minorHAnsi" w:hAnsiTheme="minorHAnsi" w:cstheme="minorHAnsi"/>
          <w:noProof/>
          <w:sz w:val="20"/>
          <w:szCs w:val="20"/>
        </w:rPr>
        <w:t>передавать ее иным лицам, в т.ч. организациям) без письменного разрешения Собственника помещения или иного законного</w:t>
      </w:r>
      <w:r w:rsidR="002936D4" w:rsidRPr="00A63B2B">
        <w:rPr>
          <w:rFonts w:asciiTheme="minorHAnsi" w:hAnsiTheme="minorHAnsi" w:cstheme="minorHAnsi"/>
          <w:noProof/>
          <w:sz w:val="20"/>
          <w:szCs w:val="20"/>
        </w:rPr>
        <w:t xml:space="preserve"> основания.</w:t>
      </w:r>
    </w:p>
    <w:p w14:paraId="0204E28C" w14:textId="77777777" w:rsidR="002936D4" w:rsidRPr="00A63B2B" w:rsidRDefault="002936D4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1073C245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3B2B">
        <w:rPr>
          <w:rFonts w:asciiTheme="minorHAnsi" w:hAnsiTheme="minorHAnsi" w:cstheme="minorHAnsi"/>
          <w:b/>
          <w:bCs/>
          <w:sz w:val="20"/>
          <w:szCs w:val="20"/>
        </w:rPr>
        <w:t>3</w:t>
      </w:r>
      <w:bookmarkStart w:id="18" w:name="sub_42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.2.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Упра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>в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ляющая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организация вправе:</w:t>
      </w:r>
    </w:p>
    <w:p w14:paraId="43F08764" w14:textId="77777777" w:rsidR="00207E4B" w:rsidRPr="00A63B2B" w:rsidRDefault="00A74E68" w:rsidP="006E0087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19" w:name="sub_421"/>
      <w:bookmarkEnd w:id="18"/>
      <w:r w:rsidRPr="00A63B2B">
        <w:rPr>
          <w:rFonts w:asciiTheme="minorHAnsi" w:hAnsiTheme="minorHAnsi" w:cstheme="minorHAnsi"/>
          <w:noProof/>
        </w:rPr>
        <w:t xml:space="preserve">  </w:t>
      </w:r>
      <w:r w:rsidR="00207E4B" w:rsidRPr="00A63B2B">
        <w:rPr>
          <w:rFonts w:asciiTheme="minorHAnsi" w:hAnsiTheme="minorHAnsi" w:cstheme="minorHAnsi"/>
          <w:noProof/>
        </w:rPr>
        <w:t>3.2.</w:t>
      </w:r>
      <w:bookmarkEnd w:id="19"/>
      <w:r w:rsidR="00980D8C" w:rsidRPr="00A63B2B">
        <w:rPr>
          <w:rFonts w:asciiTheme="minorHAnsi" w:hAnsiTheme="minorHAnsi" w:cstheme="minorHAnsi"/>
          <w:noProof/>
        </w:rPr>
        <w:t>1.</w:t>
      </w:r>
      <w:r w:rsidR="00980D8C" w:rsidRPr="00A63B2B">
        <w:rPr>
          <w:rFonts w:asciiTheme="minorHAnsi" w:hAnsiTheme="minorHAnsi" w:cstheme="minorHAnsi"/>
        </w:rPr>
        <w:t xml:space="preserve"> Самостоятельно</w:t>
      </w:r>
      <w:r w:rsidR="00207E4B" w:rsidRPr="00A63B2B">
        <w:rPr>
          <w:rFonts w:asciiTheme="minorHAnsi" w:hAnsiTheme="minorHAnsi" w:cstheme="minorHAnsi"/>
          <w:noProof/>
        </w:rPr>
        <w:t xml:space="preserve"> определять порядок и способ выполнения своих обязательств по Договору, </w:t>
      </w:r>
      <w:r w:rsidR="00F739B1">
        <w:rPr>
          <w:rFonts w:asciiTheme="minorHAnsi" w:hAnsiTheme="minorHAnsi" w:cstheme="minorHAnsi"/>
          <w:noProof/>
        </w:rPr>
        <w:br/>
      </w:r>
      <w:r w:rsidR="00207E4B" w:rsidRPr="00A63B2B">
        <w:rPr>
          <w:rFonts w:asciiTheme="minorHAnsi" w:hAnsiTheme="minorHAnsi" w:cstheme="minorHAnsi"/>
          <w:noProof/>
        </w:rPr>
        <w:t>в т.ч. поручать выполнение обязательств по Договору иным организациям.</w:t>
      </w:r>
      <w:r w:rsidR="00B56935" w:rsidRPr="00A63B2B">
        <w:rPr>
          <w:rFonts w:asciiTheme="minorHAnsi" w:hAnsiTheme="minorHAnsi" w:cstheme="minorHAnsi"/>
          <w:noProof/>
        </w:rPr>
        <w:t xml:space="preserve"> При этом Управ</w:t>
      </w:r>
      <w:r w:rsidRPr="00A63B2B">
        <w:rPr>
          <w:rFonts w:asciiTheme="minorHAnsi" w:hAnsiTheme="minorHAnsi" w:cstheme="minorHAnsi"/>
          <w:noProof/>
        </w:rPr>
        <w:t xml:space="preserve">ляющая организация обязана </w:t>
      </w:r>
      <w:r w:rsidRPr="00A63B2B">
        <w:rPr>
          <w:rFonts w:asciiTheme="minorHAnsi" w:hAnsiTheme="minorHAnsi" w:cstheme="minorHAnsi"/>
        </w:rPr>
        <w:t>осуществлять контроль за выполнением указанными организациями обязательств по таким договорам.</w:t>
      </w:r>
    </w:p>
    <w:p w14:paraId="7D86EC41" w14:textId="77777777" w:rsidR="00175A96" w:rsidRPr="00A63B2B" w:rsidRDefault="00207E4B" w:rsidP="006007AC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требовать представления документов, подтверждающих право на льготы по оплате услуг</w:t>
      </w:r>
      <w:r w:rsidR="00DD2ABF" w:rsidRPr="00A63B2B">
        <w:rPr>
          <w:rFonts w:asciiTheme="minorHAnsi" w:hAnsiTheme="minorHAnsi" w:cstheme="minorHAnsi"/>
          <w:noProof/>
          <w:sz w:val="20"/>
          <w:szCs w:val="20"/>
        </w:rPr>
        <w:t>, в том числе коммунальных</w:t>
      </w:r>
      <w:r w:rsidR="004A24A3"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4A24A3" w:rsidRPr="00A63B2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226D27" w14:textId="77777777" w:rsidR="00207E4B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0" w:name="sub_429"/>
      <w:r w:rsidRPr="00A63B2B">
        <w:rPr>
          <w:rFonts w:asciiTheme="minorHAnsi" w:hAnsiTheme="minorHAnsi" w:cstheme="minorHAnsi"/>
          <w:noProof/>
          <w:sz w:val="20"/>
          <w:szCs w:val="20"/>
        </w:rPr>
        <w:t>3.2.3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1B4C74" w:rsidRPr="00A63B2B">
        <w:rPr>
          <w:rFonts w:asciiTheme="minorHAnsi" w:hAnsiTheme="minorHAnsi" w:cstheme="minorHAnsi"/>
          <w:noProof/>
          <w:sz w:val="20"/>
          <w:szCs w:val="20"/>
        </w:rPr>
        <w:t>При несвоевременной и (или) неполной оплате жилищно-коммунальных услуг</w:t>
      </w:r>
      <w:r w:rsidR="00F739B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4C74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установленном законодательными и нормативными актами порядке взыскивать с </w:t>
      </w:r>
      <w:r w:rsidR="001B4C74" w:rsidRPr="00A63B2B">
        <w:rPr>
          <w:rFonts w:asciiTheme="minorHAnsi" w:hAnsiTheme="minorHAnsi" w:cstheme="minorHAnsi"/>
          <w:sz w:val="20"/>
          <w:szCs w:val="20"/>
        </w:rPr>
        <w:t>Собственника</w:t>
      </w:r>
      <w:r w:rsidR="00A74E68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сумму неплатежей</w:t>
      </w:r>
      <w:r w:rsidR="001B4C74" w:rsidRPr="00A63B2B">
        <w:rPr>
          <w:rFonts w:asciiTheme="minorHAnsi" w:hAnsiTheme="minorHAnsi" w:cstheme="minorHAnsi"/>
          <w:sz w:val="20"/>
          <w:szCs w:val="20"/>
        </w:rPr>
        <w:t>, а также пени в размере</w:t>
      </w:r>
      <w:r w:rsidR="00485FF7" w:rsidRPr="00A63B2B">
        <w:rPr>
          <w:rFonts w:asciiTheme="minorHAnsi" w:hAnsiTheme="minorHAnsi" w:cstheme="minorHAnsi"/>
          <w:sz w:val="20"/>
          <w:szCs w:val="20"/>
        </w:rPr>
        <w:t>,</w:t>
      </w:r>
      <w:r w:rsidR="001B4C74" w:rsidRPr="00A63B2B">
        <w:rPr>
          <w:rFonts w:asciiTheme="minorHAnsi" w:hAnsiTheme="minorHAnsi" w:cstheme="minorHAnsi"/>
          <w:sz w:val="20"/>
          <w:szCs w:val="20"/>
        </w:rPr>
        <w:t xml:space="preserve"> установленном действующим законодательством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FC24E9B" w14:textId="77777777" w:rsidR="00980D8C" w:rsidRPr="00A63B2B" w:rsidRDefault="00980D8C" w:rsidP="008F3FC3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3.2.4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Организовывать и проводить проверку технического состояния коммунальных систем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FC420A" w:rsidRPr="00A63B2B">
        <w:rPr>
          <w:rFonts w:asciiTheme="minorHAnsi" w:hAnsiTheme="minorHAnsi" w:cstheme="minorHAnsi"/>
          <w:sz w:val="20"/>
          <w:szCs w:val="20"/>
        </w:rPr>
        <w:t>в помещениях собственников</w:t>
      </w:r>
      <w:r w:rsidR="008F3FC3" w:rsidRPr="00A63B2B">
        <w:rPr>
          <w:rFonts w:asciiTheme="minorHAnsi" w:hAnsiTheme="minorHAnsi" w:cstheme="minorHAnsi"/>
          <w:sz w:val="20"/>
          <w:szCs w:val="20"/>
        </w:rPr>
        <w:t>,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FC420A" w:rsidRPr="00A63B2B">
        <w:rPr>
          <w:rFonts w:asciiTheme="minorHAnsi" w:hAnsiTheme="minorHAnsi" w:cstheme="minorHAnsi"/>
          <w:sz w:val="20"/>
          <w:szCs w:val="20"/>
        </w:rPr>
        <w:t>ногоквартирном доме и (и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ли) лиц, </w:t>
      </w:r>
      <w:r w:rsidR="008F3FC3" w:rsidRPr="00F739B1">
        <w:rPr>
          <w:rFonts w:asciiTheme="minorHAnsi" w:hAnsiTheme="minorHAnsi" w:cstheme="minorHAnsi"/>
          <w:sz w:val="20"/>
          <w:szCs w:val="20"/>
        </w:rPr>
        <w:t>принявших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 помещения. </w:t>
      </w:r>
      <w:r w:rsidRPr="00A63B2B">
        <w:rPr>
          <w:rFonts w:asciiTheme="minorHAnsi" w:hAnsiTheme="minorHAnsi" w:cstheme="minorHAnsi"/>
          <w:sz w:val="20"/>
          <w:szCs w:val="20"/>
        </w:rPr>
        <w:t>Проводить проверку работы установленных приборов учета и сохранности пломб.</w:t>
      </w:r>
    </w:p>
    <w:p w14:paraId="2C4E5731" w14:textId="77777777" w:rsidR="00FC420A" w:rsidRPr="00A63B2B" w:rsidRDefault="00980D8C" w:rsidP="00FC420A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3.2.5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собственниками помещений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FC420A" w:rsidRPr="00A63B2B">
        <w:rPr>
          <w:rFonts w:asciiTheme="minorHAnsi" w:hAnsiTheme="minorHAnsi" w:cstheme="minorHAnsi"/>
          <w:sz w:val="20"/>
          <w:szCs w:val="20"/>
        </w:rPr>
        <w:t>ногоквартирном доме и (или) лицами</w:t>
      </w:r>
      <w:r w:rsidR="00FC420A" w:rsidRPr="00F739B1">
        <w:rPr>
          <w:rFonts w:asciiTheme="minorHAnsi" w:hAnsiTheme="minorHAnsi" w:cstheme="minorHAnsi"/>
          <w:sz w:val="20"/>
          <w:szCs w:val="20"/>
        </w:rPr>
        <w:t>, принявшими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 помещения, проводить перерасчет размера оплаты предоставленных услуг на основании фактических показаний приборов учета в течение текущего финансового года.</w:t>
      </w:r>
    </w:p>
    <w:p w14:paraId="5473C632" w14:textId="77777777" w:rsidR="00207E4B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3.2.6</w:t>
      </w:r>
      <w:r w:rsidR="00207E4B" w:rsidRPr="00A63B2B">
        <w:rPr>
          <w:rFonts w:asciiTheme="minorHAnsi" w:hAnsiTheme="minorHAnsi" w:cstheme="minorHAnsi"/>
          <w:sz w:val="20"/>
          <w:szCs w:val="20"/>
        </w:rPr>
        <w:t>.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порядке, установленном</w:t>
      </w:r>
      <w:r w:rsidR="00150F4F" w:rsidRPr="00A63B2B">
        <w:rPr>
          <w:rFonts w:asciiTheme="minorHAnsi" w:hAnsiTheme="minorHAnsi" w:cstheme="minorHAnsi"/>
          <w:noProof/>
          <w:sz w:val="20"/>
          <w:szCs w:val="20"/>
        </w:rPr>
        <w:t xml:space="preserve"> действующим законодательством РФ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8874C5E" w14:textId="77777777" w:rsidR="004E66BD" w:rsidRPr="00A63B2B" w:rsidRDefault="004E66BD" w:rsidP="006E0087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989BB0A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21" w:name="sub_43"/>
      <w:bookmarkEnd w:id="20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3.3.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Собственник</w:t>
      </w:r>
      <w:r w:rsidR="00DB1991" w:rsidRPr="00A63B2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обязан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>:</w:t>
      </w:r>
    </w:p>
    <w:p w14:paraId="33D96971" w14:textId="77777777" w:rsidR="00823A98" w:rsidRPr="00A63B2B" w:rsidRDefault="00207E4B" w:rsidP="00980D8C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2" w:name="sub_431"/>
      <w:bookmarkEnd w:id="21"/>
      <w:r w:rsidRPr="00A63B2B">
        <w:rPr>
          <w:rFonts w:asciiTheme="minorHAnsi" w:hAnsiTheme="minorHAnsi" w:cstheme="minorHAnsi"/>
          <w:noProof/>
          <w:sz w:val="20"/>
          <w:szCs w:val="20"/>
        </w:rPr>
        <w:t>3.3.</w:t>
      </w:r>
      <w:bookmarkEnd w:id="22"/>
      <w:r w:rsidR="00980D8C" w:rsidRPr="00A63B2B">
        <w:rPr>
          <w:rFonts w:asciiTheme="minorHAnsi" w:hAnsiTheme="minorHAnsi" w:cstheme="minorHAnsi"/>
          <w:noProof/>
          <w:sz w:val="20"/>
          <w:szCs w:val="20"/>
        </w:rPr>
        <w:t>1.</w:t>
      </w:r>
      <w:r w:rsidR="00980D8C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823A98" w:rsidRPr="00A63B2B">
        <w:rPr>
          <w:rFonts w:asciiTheme="minorHAnsi" w:hAnsiTheme="minorHAnsi" w:cstheme="minorHAnsi"/>
          <w:sz w:val="20"/>
          <w:szCs w:val="20"/>
        </w:rPr>
        <w:t>Ежемесячно оплачивать предоставленные по настоящему Договору работы и услуги до 20 числа месяца, следующего за расчетным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 периодом</w:t>
      </w:r>
      <w:r w:rsidR="00823A98" w:rsidRPr="00A63B2B">
        <w:rPr>
          <w:rFonts w:asciiTheme="minorHAnsi" w:hAnsiTheme="minorHAnsi" w:cstheme="minorHAnsi"/>
          <w:sz w:val="20"/>
          <w:szCs w:val="20"/>
        </w:rPr>
        <w:t>. При внесении соответствующих платежей руководствоваться утвержденным Управляющей организацией порядком и условиями Договора.</w:t>
      </w:r>
    </w:p>
    <w:p w14:paraId="36AEE2CD" w14:textId="77777777" w:rsidR="00980D8C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3.3.2. Своевременно и полностью вносить плату за </w:t>
      </w:r>
      <w:r w:rsidR="00B56935" w:rsidRPr="00A63B2B">
        <w:rPr>
          <w:rFonts w:asciiTheme="minorHAnsi" w:hAnsiTheme="minorHAnsi" w:cstheme="minorHAnsi"/>
          <w:sz w:val="20"/>
          <w:szCs w:val="20"/>
        </w:rPr>
        <w:t>помещение</w:t>
      </w:r>
      <w:r w:rsidR="000F2A0E" w:rsidRPr="00A63B2B">
        <w:rPr>
          <w:rFonts w:asciiTheme="minorHAnsi" w:hAnsiTheme="minorHAnsi" w:cstheme="minorHAnsi"/>
          <w:sz w:val="20"/>
          <w:szCs w:val="20"/>
        </w:rPr>
        <w:t xml:space="preserve"> и коммунальные услуги.</w:t>
      </w:r>
    </w:p>
    <w:p w14:paraId="6E3FA8A3" w14:textId="77777777" w:rsidR="00823A98" w:rsidRPr="00A63B2B" w:rsidRDefault="00207E4B" w:rsidP="00C065F0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3.3</w:t>
      </w:r>
      <w:r w:rsidR="00980D8C" w:rsidRPr="00A63B2B">
        <w:rPr>
          <w:rFonts w:asciiTheme="minorHAnsi" w:hAnsiTheme="minorHAnsi" w:cstheme="minorHAnsi"/>
          <w:sz w:val="20"/>
          <w:szCs w:val="20"/>
        </w:rPr>
        <w:t>.3</w:t>
      </w:r>
      <w:r w:rsidRPr="00A63B2B">
        <w:rPr>
          <w:rFonts w:asciiTheme="minorHAnsi" w:hAnsiTheme="minorHAnsi" w:cstheme="minorHAnsi"/>
          <w:sz w:val="20"/>
          <w:szCs w:val="20"/>
        </w:rPr>
        <w:t xml:space="preserve">. При </w:t>
      </w:r>
      <w:r w:rsidR="00980D8C" w:rsidRPr="00A63B2B">
        <w:rPr>
          <w:rFonts w:asciiTheme="minorHAnsi" w:hAnsiTheme="minorHAnsi" w:cstheme="minorHAnsi"/>
          <w:sz w:val="20"/>
          <w:szCs w:val="20"/>
        </w:rPr>
        <w:t>неиспользовании 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омещения в Многоквартирном доме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Собственник</w:t>
      </w:r>
      <w:r w:rsidRPr="00A63B2B">
        <w:rPr>
          <w:rFonts w:asciiTheme="minorHAnsi" w:hAnsiTheme="minorHAnsi" w:cstheme="minorHAnsi"/>
          <w:sz w:val="20"/>
          <w:szCs w:val="20"/>
        </w:rPr>
        <w:t xml:space="preserve">а при </w:t>
      </w:r>
      <w:r w:rsidR="00174FFA">
        <w:rPr>
          <w:rFonts w:asciiTheme="minorHAnsi" w:hAnsiTheme="minorHAnsi" w:cstheme="minorHAnsi"/>
          <w:sz w:val="20"/>
          <w:szCs w:val="20"/>
        </w:rPr>
        <w:t>о</w:t>
      </w:r>
      <w:r w:rsidRPr="00A63B2B">
        <w:rPr>
          <w:rFonts w:asciiTheme="minorHAnsi" w:hAnsiTheme="minorHAnsi" w:cstheme="minorHAnsi"/>
          <w:sz w:val="20"/>
          <w:szCs w:val="20"/>
        </w:rPr>
        <w:t>тсутствии Собственника в городе более 24 (двадцати четырех) часов подряд.</w:t>
      </w:r>
    </w:p>
    <w:p w14:paraId="1B357113" w14:textId="77777777" w:rsidR="00823A98" w:rsidRPr="00A63B2B" w:rsidRDefault="00980D8C" w:rsidP="00C065F0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3.3.4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6C3FA31E" w14:textId="77777777" w:rsidR="00207E4B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3.3.5</w:t>
      </w:r>
      <w:r w:rsidR="00207E4B" w:rsidRPr="00A63B2B">
        <w:rPr>
          <w:rFonts w:asciiTheme="minorHAnsi" w:hAnsiTheme="minorHAnsi" w:cstheme="minorHAnsi"/>
          <w:sz w:val="20"/>
          <w:szCs w:val="20"/>
        </w:rPr>
        <w:t>. Соблюдать следующие требования:</w:t>
      </w:r>
    </w:p>
    <w:p w14:paraId="60619F19" w14:textId="77777777" w:rsidR="00207E4B" w:rsidRPr="00A63B2B" w:rsidRDefault="00207E4B" w:rsidP="006E0087">
      <w:pPr>
        <w:pStyle w:val="21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а) не производить никаких работ на и</w:t>
      </w:r>
      <w:r w:rsidR="00980D8C" w:rsidRPr="00A63B2B">
        <w:rPr>
          <w:rFonts w:asciiTheme="minorHAnsi" w:hAnsiTheme="minorHAnsi" w:cstheme="minorHAnsi"/>
          <w:sz w:val="20"/>
          <w:szCs w:val="20"/>
        </w:rPr>
        <w:t>нженерных сетях</w:t>
      </w:r>
      <w:r w:rsidR="00F95B39" w:rsidRPr="00A63B2B">
        <w:rPr>
          <w:rFonts w:asciiTheme="minorHAnsi" w:hAnsiTheme="minorHAnsi" w:cstheme="minorHAnsi"/>
          <w:sz w:val="20"/>
          <w:szCs w:val="20"/>
        </w:rPr>
        <w:t xml:space="preserve"> и придомовой территории</w:t>
      </w:r>
      <w:r w:rsidR="00980D8C" w:rsidRPr="00A63B2B">
        <w:rPr>
          <w:rFonts w:asciiTheme="minorHAnsi" w:hAnsiTheme="minorHAnsi" w:cstheme="minorHAnsi"/>
          <w:sz w:val="20"/>
          <w:szCs w:val="20"/>
        </w:rPr>
        <w:t>, относящихся к о</w:t>
      </w:r>
      <w:r w:rsidRPr="00A63B2B">
        <w:rPr>
          <w:rFonts w:asciiTheme="minorHAnsi" w:hAnsiTheme="minorHAnsi" w:cstheme="minorHAnsi"/>
          <w:sz w:val="20"/>
          <w:szCs w:val="20"/>
        </w:rPr>
        <w:t>бщему имуществу Мн</w:t>
      </w:r>
      <w:r w:rsidR="00CB231C" w:rsidRPr="00A63B2B">
        <w:rPr>
          <w:rFonts w:asciiTheme="minorHAnsi" w:hAnsiTheme="minorHAnsi" w:cstheme="minorHAnsi"/>
          <w:sz w:val="20"/>
          <w:szCs w:val="20"/>
        </w:rPr>
        <w:t>огоквартирного дома, без решения общего собрания собственников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1C215CD3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</w:t>
      </w:r>
      <w:r w:rsidR="00980D8C" w:rsidRPr="00A63B2B">
        <w:rPr>
          <w:rFonts w:asciiTheme="minorHAnsi" w:hAnsiTheme="minorHAnsi" w:cstheme="minorHAnsi"/>
          <w:sz w:val="20"/>
          <w:szCs w:val="20"/>
        </w:rPr>
        <w:t>ьных ресурсов, приходящихся на п</w:t>
      </w:r>
      <w:r w:rsidRPr="00A63B2B">
        <w:rPr>
          <w:rFonts w:asciiTheme="minorHAnsi" w:hAnsiTheme="minorHAnsi" w:cstheme="minorHAnsi"/>
          <w:sz w:val="20"/>
          <w:szCs w:val="20"/>
        </w:rPr>
        <w:t>омещение Собственника и их оплаты, без согласования с Управляющей организацией;</w:t>
      </w:r>
    </w:p>
    <w:p w14:paraId="46F2BCDB" w14:textId="77777777" w:rsidR="00BF274E" w:rsidRPr="00A63B2B" w:rsidRDefault="00207E4B" w:rsidP="00C065F0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</w:t>
      </w:r>
      <w:r w:rsidR="00823A98" w:rsidRPr="00A63B2B">
        <w:rPr>
          <w:rFonts w:asciiTheme="minorHAnsi" w:hAnsiTheme="minorHAnsi" w:cstheme="minorHAnsi"/>
          <w:sz w:val="20"/>
          <w:szCs w:val="20"/>
        </w:rPr>
        <w:t>мовой электрической сети, дополнительные секции приборов отопления, водоснабжения, регулирующую и запорную арматуру без согласования с Управляющей организацией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6943EBDB" w14:textId="77777777" w:rsidR="00BF274E" w:rsidRPr="00A63B2B" w:rsidRDefault="00C065F0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г) н</w:t>
      </w:r>
      <w:r w:rsidR="00BF274E" w:rsidRPr="00A63B2B">
        <w:rPr>
          <w:rFonts w:asciiTheme="minorHAnsi" w:hAnsiTheme="minorHAnsi" w:cstheme="minorHAnsi"/>
          <w:sz w:val="20"/>
          <w:szCs w:val="20"/>
        </w:rPr>
        <w:t>е нарушать имеющиеся схемы учета услуг, в том числе не совершать действий, связанных с нарушением пломбировки приборов учета, изменением их местоположения в составе инженерных сетей и демонтажем без согласов</w:t>
      </w:r>
      <w:r w:rsidR="00980D8C" w:rsidRPr="00A63B2B">
        <w:rPr>
          <w:rFonts w:asciiTheme="minorHAnsi" w:hAnsiTheme="minorHAnsi" w:cstheme="minorHAnsi"/>
          <w:sz w:val="20"/>
          <w:szCs w:val="20"/>
        </w:rPr>
        <w:t>ания с Управляющей организацией;</w:t>
      </w:r>
    </w:p>
    <w:p w14:paraId="6DBC29A4" w14:textId="77777777" w:rsidR="00823A98" w:rsidRPr="00A63B2B" w:rsidRDefault="00C065F0" w:rsidP="006E0087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д) 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н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вляющей организацией;</w:t>
      </w:r>
    </w:p>
    <w:p w14:paraId="669666CC" w14:textId="77777777" w:rsidR="00BF274E" w:rsidRPr="00A63B2B" w:rsidRDefault="00C065F0" w:rsidP="006E0087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е) н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е совершать дей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ствий, связанных с отключением 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ногоквартирного дома от пода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чи электроэнергии, воды и тепла;</w:t>
      </w:r>
    </w:p>
    <w:p w14:paraId="32F28171" w14:textId="77777777" w:rsidR="00BF274E" w:rsidRPr="00A63B2B" w:rsidRDefault="00C065F0" w:rsidP="00BF274E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ж) с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воевременно осущ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ествлять поверку приборов учета;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1C5CA405" w14:textId="77777777" w:rsidR="00BF274E" w:rsidRPr="00A63B2B" w:rsidRDefault="00C065F0" w:rsidP="00BF274E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з) н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е производить слив воды 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из системы и приборов отопления;</w:t>
      </w:r>
    </w:p>
    <w:p w14:paraId="290D10BC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и</w:t>
      </w:r>
      <w:r w:rsidR="00207E4B" w:rsidRPr="00A63B2B">
        <w:rPr>
          <w:rFonts w:asciiTheme="minorHAnsi" w:hAnsiTheme="minorHAnsi" w:cstheme="minorHAnsi"/>
          <w:sz w:val="20"/>
          <w:szCs w:val="20"/>
        </w:rPr>
        <w:t>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14:paraId="7547C99F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к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не загромождать подходы к инженерным коммуникациям и запорной арматуре, входящих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в перечень Общего имущества, не загромождать и</w:t>
      </w:r>
      <w:r w:rsidR="003615E3">
        <w:rPr>
          <w:rFonts w:asciiTheme="minorHAnsi" w:hAnsiTheme="minorHAnsi" w:cstheme="minorHAnsi"/>
          <w:sz w:val="20"/>
          <w:szCs w:val="20"/>
        </w:rPr>
        <w:t xml:space="preserve"> </w:t>
      </w:r>
      <w:r w:rsidR="003615E3" w:rsidRPr="00F739B1">
        <w:rPr>
          <w:rFonts w:asciiTheme="minorHAnsi" w:hAnsiTheme="minorHAnsi" w:cstheme="minorHAnsi"/>
          <w:sz w:val="20"/>
          <w:szCs w:val="20"/>
        </w:rPr>
        <w:t>не</w:t>
      </w:r>
      <w:r w:rsidR="003615E3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загрязнять своим имуществом, строительными материалами и (или) отходами эвакуационные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пути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и помещения общего пользования;</w:t>
      </w:r>
    </w:p>
    <w:p w14:paraId="5E0EC3FC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л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не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использовать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пассажирские лифты для транспортировки строительных материалов и отходов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без упаковки;</w:t>
      </w:r>
    </w:p>
    <w:p w14:paraId="778171AF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sz w:val="20"/>
          <w:szCs w:val="20"/>
        </w:rPr>
        <w:t>) не допускать выполнение работ или совершение других действий, приводящих к порче помещ</w:t>
      </w:r>
      <w:r w:rsidR="00980D8C" w:rsidRPr="00A63B2B">
        <w:rPr>
          <w:rFonts w:asciiTheme="minorHAnsi" w:hAnsiTheme="minorHAnsi" w:cstheme="minorHAnsi"/>
          <w:sz w:val="20"/>
          <w:szCs w:val="20"/>
        </w:rPr>
        <w:t>ений или конструкций строения, о</w:t>
      </w:r>
      <w:r w:rsidR="00207E4B"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доме;</w:t>
      </w:r>
    </w:p>
    <w:p w14:paraId="3BF3504B" w14:textId="77777777" w:rsidR="00207E4B" w:rsidRPr="00A63B2B" w:rsidRDefault="00E7114F" w:rsidP="006E0087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н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CB231C" w:rsidRPr="00A63B2B">
        <w:rPr>
          <w:rFonts w:asciiTheme="minorHAnsi" w:hAnsiTheme="minorHAnsi" w:cstheme="minorHAnsi"/>
          <w:sz w:val="20"/>
          <w:szCs w:val="20"/>
        </w:rPr>
        <w:t>на придомовой территории запрещено разводить костры</w:t>
      </w:r>
      <w:r w:rsidR="004E66BD" w:rsidRPr="00A63B2B">
        <w:rPr>
          <w:rFonts w:asciiTheme="minorHAnsi" w:hAnsiTheme="minorHAnsi" w:cstheme="minorHAnsi"/>
          <w:sz w:val="20"/>
          <w:szCs w:val="20"/>
        </w:rPr>
        <w:t xml:space="preserve">, </w:t>
      </w:r>
      <w:r w:rsidR="00CB231C" w:rsidRPr="00A63B2B">
        <w:rPr>
          <w:rFonts w:asciiTheme="minorHAnsi" w:hAnsiTheme="minorHAnsi" w:cstheme="minorHAnsi"/>
          <w:sz w:val="20"/>
          <w:szCs w:val="20"/>
        </w:rPr>
        <w:t>использовать открытый огонь</w:t>
      </w:r>
      <w:r w:rsidR="00EF44EF" w:rsidRPr="00A63B2B">
        <w:rPr>
          <w:rFonts w:asciiTheme="minorHAnsi" w:hAnsiTheme="minorHAnsi" w:cstheme="minorHAnsi"/>
          <w:sz w:val="20"/>
          <w:szCs w:val="20"/>
        </w:rPr>
        <w:t>, ремонтировать транспортные средства</w:t>
      </w:r>
      <w:r w:rsidR="000626F8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005C21B2" w14:textId="77777777" w:rsidR="00EA5772" w:rsidRPr="00A63B2B" w:rsidRDefault="0054577C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о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не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использовать</w:t>
      </w:r>
      <w:r w:rsidR="00CB231C" w:rsidRPr="00A63B2B">
        <w:rPr>
          <w:rFonts w:asciiTheme="minorHAnsi" w:hAnsiTheme="minorHAnsi" w:cstheme="minorHAnsi"/>
          <w:sz w:val="20"/>
          <w:szCs w:val="20"/>
        </w:rPr>
        <w:t xml:space="preserve"> мусоропровод для крупногабаритного и строительного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мусора, не сливать в него жидкие бытовые отходы</w:t>
      </w:r>
      <w:r w:rsidR="00EA5772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698551F9" w14:textId="77777777" w:rsidR="00EA5772" w:rsidRPr="00A63B2B" w:rsidRDefault="0054577C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п</w:t>
      </w:r>
      <w:r w:rsidR="00E7114F" w:rsidRPr="00A63B2B">
        <w:rPr>
          <w:rFonts w:asciiTheme="minorHAnsi" w:hAnsiTheme="minorHAnsi" w:cstheme="minorHAnsi"/>
          <w:sz w:val="20"/>
          <w:szCs w:val="20"/>
        </w:rPr>
        <w:t>) не использовать о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бщее имущество, </w:t>
      </w:r>
      <w:r w:rsidR="008A1E23" w:rsidRPr="00A63B2B">
        <w:rPr>
          <w:rFonts w:asciiTheme="minorHAnsi" w:hAnsiTheme="minorHAnsi" w:cstheme="minorHAnsi"/>
          <w:sz w:val="20"/>
          <w:szCs w:val="20"/>
        </w:rPr>
        <w:t xml:space="preserve">включая придомовую территорию, 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Многоквартирного дома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8A1E23" w:rsidRPr="00A63B2B">
        <w:rPr>
          <w:rFonts w:asciiTheme="minorHAnsi" w:hAnsiTheme="minorHAnsi" w:cstheme="minorHAnsi"/>
          <w:sz w:val="20"/>
          <w:szCs w:val="20"/>
        </w:rPr>
        <w:t>коммерческих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 целях без соответствующего решения общего собрания собственников Многоквартирного дома;</w:t>
      </w:r>
    </w:p>
    <w:p w14:paraId="3AA6B306" w14:textId="77777777" w:rsidR="00207E4B" w:rsidRPr="00A63B2B" w:rsidRDefault="0054577C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р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) незамедлительно </w:t>
      </w:r>
      <w:r w:rsidR="00EA5772" w:rsidRPr="00F739B1">
        <w:rPr>
          <w:rFonts w:asciiTheme="minorHAnsi" w:hAnsiTheme="minorHAnsi" w:cstheme="minorHAnsi"/>
          <w:sz w:val="20"/>
          <w:szCs w:val="20"/>
        </w:rPr>
        <w:t xml:space="preserve">информировать Управляющую </w:t>
      </w:r>
      <w:proofErr w:type="gramStart"/>
      <w:r w:rsidR="00F739B1" w:rsidRPr="00F739B1">
        <w:rPr>
          <w:rFonts w:asciiTheme="minorHAnsi" w:hAnsiTheme="minorHAnsi" w:cstheme="minorHAnsi"/>
          <w:sz w:val="20"/>
          <w:szCs w:val="20"/>
        </w:rPr>
        <w:t>организацию</w:t>
      </w:r>
      <w:r w:rsidR="00F739B1">
        <w:rPr>
          <w:rFonts w:asciiTheme="minorHAnsi" w:hAnsiTheme="minorHAnsi" w:cstheme="minorHAnsi"/>
          <w:sz w:val="20"/>
          <w:szCs w:val="20"/>
        </w:rPr>
        <w:t xml:space="preserve"> 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 об</w:t>
      </w:r>
      <w:proofErr w:type="gramEnd"/>
      <w:r w:rsidR="00EA5772" w:rsidRPr="00A63B2B">
        <w:rPr>
          <w:rFonts w:asciiTheme="minorHAnsi" w:hAnsiTheme="minorHAnsi" w:cstheme="minorHAnsi"/>
          <w:sz w:val="20"/>
          <w:szCs w:val="20"/>
        </w:rPr>
        <w:t xml:space="preserve"> аварийных ситуациях в Помещении Собственника и в местах общего пользования в Многоквартирном доме путем размещения соответствующей заявки </w:t>
      </w:r>
      <w:r w:rsidR="00EA5772" w:rsidRPr="00F739B1">
        <w:rPr>
          <w:rFonts w:asciiTheme="minorHAnsi" w:hAnsiTheme="minorHAnsi" w:cstheme="minorHAnsi"/>
          <w:sz w:val="20"/>
          <w:szCs w:val="20"/>
        </w:rPr>
        <w:t xml:space="preserve">в Управляющей </w:t>
      </w:r>
      <w:r w:rsidR="00F739B1" w:rsidRPr="00F739B1">
        <w:rPr>
          <w:rFonts w:asciiTheme="minorHAnsi" w:hAnsiTheme="minorHAnsi" w:cstheme="minorHAnsi"/>
          <w:sz w:val="20"/>
          <w:szCs w:val="20"/>
        </w:rPr>
        <w:t xml:space="preserve">организации </w:t>
      </w:r>
      <w:r w:rsidR="00EA5772" w:rsidRPr="00F739B1">
        <w:rPr>
          <w:rFonts w:asciiTheme="minorHAnsi" w:hAnsiTheme="minorHAnsi" w:cstheme="minorHAnsi"/>
          <w:sz w:val="20"/>
          <w:szCs w:val="20"/>
        </w:rPr>
        <w:t>или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 в круглосуточной объединенной диспетчер</w:t>
      </w:r>
      <w:r w:rsidR="00F95B39" w:rsidRPr="00A63B2B">
        <w:rPr>
          <w:rFonts w:asciiTheme="minorHAnsi" w:hAnsiTheme="minorHAnsi" w:cstheme="minorHAnsi"/>
          <w:sz w:val="20"/>
          <w:szCs w:val="20"/>
        </w:rPr>
        <w:t>ской службе Управляющей организации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282EAED2" w14:textId="77777777" w:rsidR="00207E4B" w:rsidRPr="00A63B2B" w:rsidRDefault="00980D8C" w:rsidP="006E0087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bookmarkStart w:id="23" w:name="sub_432"/>
      <w:r w:rsidRPr="00A63B2B">
        <w:rPr>
          <w:rFonts w:asciiTheme="minorHAnsi" w:hAnsiTheme="minorHAnsi" w:cstheme="minorHAnsi"/>
          <w:noProof/>
          <w:sz w:val="20"/>
          <w:szCs w:val="20"/>
        </w:rPr>
        <w:t>3.3.6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bookmarkEnd w:id="23"/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Предоставлять Управляющей организации в течение 5 (пяти) рабочих дней сведения:</w:t>
      </w:r>
    </w:p>
    <w:p w14:paraId="21F56643" w14:textId="77777777" w:rsidR="00207E4B" w:rsidRPr="00A63B2B" w:rsidRDefault="00207E4B" w:rsidP="006E0087">
      <w:pPr>
        <w:pStyle w:val="31"/>
        <w:rPr>
          <w:rFonts w:asciiTheme="minorHAnsi" w:hAnsiTheme="minorHAnsi" w:cstheme="minorHAnsi"/>
          <w:color w:val="auto"/>
          <w:sz w:val="20"/>
          <w:szCs w:val="20"/>
        </w:rPr>
      </w:pPr>
      <w:r w:rsidRPr="00A63B2B">
        <w:rPr>
          <w:rFonts w:asciiTheme="minorHAnsi" w:hAnsiTheme="minorHAnsi" w:cstheme="minorHAnsi"/>
          <w:color w:val="auto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</w:t>
      </w:r>
      <w:r w:rsidR="00C12449" w:rsidRPr="00A63B2B">
        <w:rPr>
          <w:rFonts w:asciiTheme="minorHAnsi" w:hAnsiTheme="minorHAnsi" w:cstheme="minorHAnsi"/>
          <w:color w:val="auto"/>
          <w:sz w:val="20"/>
          <w:szCs w:val="20"/>
        </w:rPr>
        <w:t>технический паспорт ОТИ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t>);</w:t>
      </w:r>
    </w:p>
    <w:p w14:paraId="5E60E61D" w14:textId="77777777" w:rsidR="0030509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- </w:t>
      </w:r>
      <w:r w:rsidRPr="00A63B2B">
        <w:rPr>
          <w:rFonts w:asciiTheme="minorHAnsi" w:hAnsiTheme="minorHAnsi" w:cstheme="minorHAnsi"/>
          <w:sz w:val="20"/>
          <w:szCs w:val="20"/>
        </w:rPr>
        <w:t>о заключенных договорах найма (аренды), из которых следует обязанность внесения платы Управляющей орга</w:t>
      </w:r>
      <w:r w:rsidR="00E7114F" w:rsidRPr="00A63B2B">
        <w:rPr>
          <w:rFonts w:asciiTheme="minorHAnsi" w:hAnsiTheme="minorHAnsi" w:cstheme="minorHAnsi"/>
          <w:sz w:val="20"/>
          <w:szCs w:val="20"/>
        </w:rPr>
        <w:t>низации за содержание и ремонт помещения и о</w:t>
      </w:r>
      <w:r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доме, а также за коммунальные услуги, Ф.И.О. ответственного нанимателя (наименования и реквизитов организации, оформившей право аренды), о смене ответственного нанимателя или арендатора</w:t>
      </w:r>
      <w:r w:rsidR="0030509B" w:rsidRPr="00A63B2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668D534" w14:textId="77777777" w:rsidR="00207E4B" w:rsidRPr="00A63B2B" w:rsidRDefault="00DD2ABF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- об изменении объе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мов потребления ресурсов в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жилых и нежилых П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омещениях с указанием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мощности и </w:t>
      </w:r>
      <w:r w:rsidR="00C91199" w:rsidRPr="00A63B2B">
        <w:rPr>
          <w:rFonts w:asciiTheme="minorHAnsi" w:hAnsiTheme="minorHAnsi" w:cstheme="minorHAnsi"/>
          <w:sz w:val="20"/>
          <w:szCs w:val="20"/>
        </w:rPr>
        <w:t>возможных режимах работы,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установленных в </w:t>
      </w:r>
      <w:r w:rsidRPr="00A63B2B">
        <w:rPr>
          <w:rFonts w:asciiTheme="minorHAnsi" w:hAnsiTheme="minorHAnsi" w:cstheme="minorHAnsi"/>
          <w:sz w:val="20"/>
          <w:szCs w:val="20"/>
        </w:rPr>
        <w:t>жилом и нежилом П</w:t>
      </w:r>
      <w:r w:rsidR="00207E4B" w:rsidRPr="00A63B2B">
        <w:rPr>
          <w:rFonts w:asciiTheme="minorHAnsi" w:hAnsiTheme="minorHAnsi" w:cstheme="minorHAnsi"/>
          <w:sz w:val="20"/>
          <w:szCs w:val="20"/>
        </w:rPr>
        <w:t>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3EC81098" w14:textId="77777777" w:rsidR="00207E4B" w:rsidRPr="00A63B2B" w:rsidRDefault="00C91199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4" w:name="sub_436"/>
      <w:r w:rsidRPr="00A63B2B">
        <w:rPr>
          <w:rFonts w:asciiTheme="minorHAnsi" w:hAnsiTheme="minorHAnsi" w:cstheme="minorHAnsi"/>
          <w:noProof/>
          <w:sz w:val="20"/>
          <w:szCs w:val="20"/>
        </w:rPr>
        <w:t>3.3.7</w:t>
      </w:r>
      <w:r w:rsidR="00E032BA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DD2ABF" w:rsidRPr="00A63B2B">
        <w:rPr>
          <w:rFonts w:asciiTheme="minorHAnsi" w:hAnsiTheme="minorHAnsi" w:cstheme="minorHAnsi"/>
          <w:noProof/>
          <w:sz w:val="20"/>
          <w:szCs w:val="20"/>
        </w:rPr>
        <w:t xml:space="preserve">Обеспечить 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 xml:space="preserve">беспрепятственный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доступ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представител</w:t>
      </w:r>
      <w:r w:rsidR="00DD2ABF" w:rsidRPr="00A63B2B">
        <w:rPr>
          <w:rFonts w:asciiTheme="minorHAnsi" w:hAnsiTheme="minorHAnsi" w:cstheme="minorHAnsi"/>
          <w:sz w:val="20"/>
          <w:szCs w:val="20"/>
        </w:rPr>
        <w:t>я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Управляющей организации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в принадлежащее 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>с</w:t>
      </w:r>
      <w:r w:rsidR="00DD2ABF" w:rsidRPr="00A63B2B">
        <w:rPr>
          <w:rFonts w:asciiTheme="minorHAnsi" w:hAnsiTheme="minorHAnsi" w:cstheme="minorHAnsi"/>
          <w:noProof/>
          <w:sz w:val="20"/>
          <w:szCs w:val="20"/>
        </w:rPr>
        <w:t>обственнику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 xml:space="preserve"> п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омещение</w:t>
      </w:r>
      <w:bookmarkEnd w:id="24"/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для осмотра технического и санитарного состояния внутриквартирных инженерных коммуникаций,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санитарно</w:t>
      </w:r>
      <w:r w:rsidR="00207E4B" w:rsidRPr="00A63B2B">
        <w:rPr>
          <w:rFonts w:asciiTheme="minorHAnsi" w:hAnsiTheme="minorHAnsi" w:cstheme="minorHAnsi"/>
          <w:sz w:val="20"/>
          <w:szCs w:val="20"/>
        </w:rPr>
        <w:t>-технического и иног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о оборудования, находящегося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E7114F" w:rsidRPr="00A63B2B">
        <w:rPr>
          <w:rFonts w:asciiTheme="minorHAnsi" w:hAnsiTheme="minorHAnsi" w:cstheme="minorHAnsi"/>
          <w:sz w:val="20"/>
          <w:szCs w:val="20"/>
        </w:rPr>
        <w:t>в п</w:t>
      </w:r>
      <w:r w:rsidR="00207E4B" w:rsidRPr="00A63B2B">
        <w:rPr>
          <w:rFonts w:asciiTheme="minorHAnsi" w:hAnsiTheme="minorHAnsi" w:cstheme="minorHAnsi"/>
          <w:sz w:val="20"/>
          <w:szCs w:val="20"/>
        </w:rPr>
        <w:t>омещении, для выполнения необходимых ремонтных работ</w:t>
      </w:r>
      <w:r w:rsidR="00842DD5" w:rsidRPr="00A63B2B">
        <w:rPr>
          <w:rFonts w:asciiTheme="minorHAnsi" w:hAnsiTheme="minorHAnsi" w:cstheme="minorHAnsi"/>
          <w:sz w:val="20"/>
          <w:szCs w:val="20"/>
        </w:rPr>
        <w:t>, проверки пломб и снятия показаний индивидуальных (квартирных) приборов учета коммунальных ресурсов</w:t>
      </w:r>
      <w:r w:rsidR="00823A98" w:rsidRPr="00A63B2B">
        <w:rPr>
          <w:rFonts w:asciiTheme="minorHAnsi" w:hAnsiTheme="minorHAnsi" w:cstheme="minorHAnsi"/>
          <w:sz w:val="20"/>
          <w:szCs w:val="20"/>
        </w:rPr>
        <w:t xml:space="preserve">, а также для выполнения необходимого ремонта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823A98" w:rsidRPr="00A63B2B">
        <w:rPr>
          <w:rFonts w:asciiTheme="minorHAnsi" w:hAnsiTheme="minorHAnsi" w:cstheme="minorHAnsi"/>
          <w:sz w:val="20"/>
          <w:szCs w:val="20"/>
        </w:rPr>
        <w:t>ногоквартирного дома и работ по ликвидации аварий</w:t>
      </w:r>
      <w:r w:rsidR="00842DD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в заранее согласованное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Управляющей организацией время, а работников аварийных служб в любое время суток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1C3175DB" w14:textId="77777777" w:rsidR="00207E4B" w:rsidRPr="00A63B2B" w:rsidRDefault="00C91199" w:rsidP="006E0087">
      <w:pPr>
        <w:widowControl w:val="0"/>
        <w:ind w:firstLine="709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25" w:name="sub_438"/>
      <w:r w:rsidRPr="00A63B2B">
        <w:rPr>
          <w:rFonts w:asciiTheme="minorHAnsi" w:hAnsiTheme="minorHAnsi" w:cstheme="minorHAnsi"/>
          <w:noProof/>
          <w:sz w:val="20"/>
          <w:szCs w:val="20"/>
        </w:rPr>
        <w:t>3.3.8</w:t>
      </w:r>
      <w:r w:rsidR="00FF2734" w:rsidRPr="00A63B2B">
        <w:rPr>
          <w:rFonts w:asciiTheme="minorHAnsi" w:hAnsiTheme="minorHAnsi" w:cstheme="minorHAnsi"/>
          <w:noProof/>
          <w:sz w:val="20"/>
          <w:szCs w:val="20"/>
        </w:rPr>
        <w:t>. Незамедлитель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>но со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ообщать Управляющей организации о выявленных</w:t>
      </w:r>
      <w:bookmarkEnd w:id="25"/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неисправностях внутридомовых инженерных систем и оборудования, несущи</w:t>
      </w:r>
      <w:r w:rsidR="00BF274E" w:rsidRPr="00A63B2B">
        <w:rPr>
          <w:rFonts w:asciiTheme="minorHAnsi" w:hAnsiTheme="minorHAnsi" w:cstheme="minorHAnsi"/>
          <w:noProof/>
          <w:sz w:val="20"/>
          <w:szCs w:val="20"/>
        </w:rPr>
        <w:t>х конструкций и иных элементов 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бщего имущества в Многоквартирном доме</w:t>
      </w:r>
      <w:r w:rsidR="00207E4B" w:rsidRPr="00A63B2B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308315D8" w14:textId="77777777" w:rsidR="00823A98" w:rsidRPr="00A63B2B" w:rsidRDefault="00C91199" w:rsidP="006E0087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3.3.9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Не осуществлять переоборудование внутренних инженерных сетей без согласования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с Управляющей организацией и не производить перепланировку помещений в доме</w:t>
      </w:r>
      <w:r w:rsidR="00DA1D60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и на придомовой территории</w:t>
      </w:r>
      <w:r w:rsidR="00BF274E" w:rsidRPr="00A63B2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без получения на то разрешения в соответствии с действующим законодательством.</w:t>
      </w:r>
    </w:p>
    <w:p w14:paraId="2FE9DDA8" w14:textId="77777777" w:rsidR="00823A98" w:rsidRPr="00A63B2B" w:rsidRDefault="00C91199" w:rsidP="00823A98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3.3.10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. В течение 10 дней предоставлять Управляющей организации сведения:</w:t>
      </w:r>
    </w:p>
    <w:p w14:paraId="39E935DF" w14:textId="77777777" w:rsidR="00823A98" w:rsidRPr="00A63B2B" w:rsidRDefault="00823A98" w:rsidP="00823A98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- о количестве граждан, проживающих в помещении совместно с собственником помещения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лицом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, принявшим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помещения,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проживающих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42C47C8F" w14:textId="77777777" w:rsidR="00823A98" w:rsidRPr="00A63B2B" w:rsidRDefault="00823A98" w:rsidP="00823A98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- о смене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и (или) лица, 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Сообщить Управляющей организации Ф.И.О. нового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помещение, и дату вступления нового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и (или) лица, 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 xml:space="preserve"> п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омещение, в свои права. Представить Управляющей организации Договор купли-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продажи жилого помещения, аренды, найма и другие документы, подтверждающие смену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помещение.</w:t>
      </w:r>
    </w:p>
    <w:p w14:paraId="06EB5DE8" w14:textId="77777777" w:rsidR="00BF274E" w:rsidRPr="00A63B2B" w:rsidRDefault="00C91199" w:rsidP="00BF274E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3.3.11.</w:t>
      </w:r>
      <w:r w:rsidR="00E7114F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Предоставлять Управляющей организации </w:t>
      </w:r>
      <w:r w:rsidR="00CB231C" w:rsidRPr="00A63B2B">
        <w:rPr>
          <w:rFonts w:asciiTheme="minorHAnsi" w:hAnsiTheme="minorHAnsi" w:cstheme="minorHAnsi"/>
          <w:bCs/>
          <w:iCs/>
          <w:sz w:val="20"/>
          <w:szCs w:val="20"/>
        </w:rPr>
        <w:t>до 20 числа текущего месяца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показания приборов учета.</w:t>
      </w:r>
    </w:p>
    <w:p w14:paraId="0E7E4C99" w14:textId="77777777" w:rsidR="00BF274E" w:rsidRPr="00A63B2B" w:rsidRDefault="00C91199" w:rsidP="00BF274E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3.3.12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Исполнять иные обязанности, предусмотренные действующими законодательными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и нормативно-правовыми актами Российской Федерации, региональных и местных органов власти применительно к данному Договору.</w:t>
      </w:r>
    </w:p>
    <w:p w14:paraId="1E4D4FB8" w14:textId="77777777" w:rsidR="00BF274E" w:rsidRPr="00A63B2B" w:rsidRDefault="00C91199" w:rsidP="00BF274E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3.3.13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В случае проведения Управляющей организацией работ, связанных с ликвидацией последствий аварий, наступивших по вине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помещение, либо в связи с нарушением собственником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и (или) лицом, принявшим помещение, условий настоящего Договора, указанные работы проводятся за счет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помещение.</w:t>
      </w:r>
    </w:p>
    <w:p w14:paraId="16F7F9EC" w14:textId="77777777" w:rsidR="00EE3CF6" w:rsidRPr="00A63B2B" w:rsidRDefault="00C91199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3.3.14</w:t>
      </w:r>
      <w:r w:rsidR="00B56492" w:rsidRPr="00A63B2B">
        <w:rPr>
          <w:rFonts w:asciiTheme="minorHAnsi" w:hAnsiTheme="minorHAnsi" w:cstheme="minorHAnsi"/>
          <w:bCs/>
          <w:iCs/>
          <w:sz w:val="20"/>
          <w:szCs w:val="20"/>
        </w:rPr>
        <w:t>. В соответствии с Постановлением Правительства Московской области ежемесячно оплачивать взносы на капитальный ремонт об</w:t>
      </w:r>
      <w:bookmarkStart w:id="26" w:name="sub_439"/>
      <w:r w:rsidR="004A5F06" w:rsidRPr="00A63B2B">
        <w:rPr>
          <w:rFonts w:asciiTheme="minorHAnsi" w:hAnsiTheme="minorHAnsi" w:cstheme="minorHAnsi"/>
          <w:bCs/>
          <w:iCs/>
          <w:sz w:val="20"/>
          <w:szCs w:val="20"/>
        </w:rPr>
        <w:t>щего имущества многоквартирного дома.</w:t>
      </w:r>
    </w:p>
    <w:p w14:paraId="423B8F6D" w14:textId="77777777" w:rsidR="00823A98" w:rsidRPr="00A63B2B" w:rsidRDefault="00C91199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3.3.15</w:t>
      </w:r>
      <w:r w:rsidR="00405B61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Предоставить право Управляющей организации представлять интересы собственников помещений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и (или) лиц, принявших помещения, по предмету Договора (в том числе по заключению Договоров, направленных на достижение целей настоящего Договора и не нарушающих имущественные интересы собственников помещений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лиц, принявших помещения, во всех организациях.</w:t>
      </w:r>
    </w:p>
    <w:p w14:paraId="01FA2763" w14:textId="77777777" w:rsidR="00823A98" w:rsidRPr="00A63B2B" w:rsidRDefault="00C91199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3.3.16</w:t>
      </w:r>
      <w:r w:rsidR="00405B61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Ознакомить всех совместно проживающих в жилом помещении либо использующих помещение, принадлежащее собственнику помещения в многоквартирном доме и (или) лицу, принявшему помещение, дееспособных граждан с условиями Договора.</w:t>
      </w:r>
    </w:p>
    <w:p w14:paraId="74C5ABD2" w14:textId="77777777" w:rsidR="00207E4B" w:rsidRPr="00A63B2B" w:rsidRDefault="00207E4B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>3</w:t>
      </w:r>
      <w:bookmarkStart w:id="27" w:name="sub_44"/>
      <w:bookmarkEnd w:id="26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.4.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Собственник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имеет право:</w:t>
      </w:r>
    </w:p>
    <w:p w14:paraId="5E5D9399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8" w:name="sub_441"/>
      <w:bookmarkEnd w:id="27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3.4.1. </w:t>
      </w:r>
      <w:bookmarkEnd w:id="28"/>
      <w:r w:rsidR="00EB4D06" w:rsidRPr="00A63B2B">
        <w:rPr>
          <w:rFonts w:asciiTheme="minorHAnsi" w:hAnsiTheme="minorHAnsi" w:cstheme="minorHAnsi"/>
          <w:sz w:val="20"/>
          <w:szCs w:val="20"/>
        </w:rPr>
        <w:t>Принимать участие в контрольных мероприятиях по выполнению</w:t>
      </w:r>
      <w:r w:rsidRPr="00A63B2B">
        <w:rPr>
          <w:rFonts w:asciiTheme="minorHAnsi" w:hAnsiTheme="minorHAnsi" w:cstheme="minorHAnsi"/>
          <w:sz w:val="20"/>
          <w:szCs w:val="20"/>
        </w:rPr>
        <w:t xml:space="preserve"> Управляющей организацией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ее обязательств по Договору</w:t>
      </w:r>
      <w:r w:rsidR="00DD2ABF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sz w:val="20"/>
          <w:szCs w:val="20"/>
        </w:rPr>
        <w:t xml:space="preserve"> в ходе которого:</w:t>
      </w:r>
    </w:p>
    <w:p w14:paraId="46F42C2C" w14:textId="77777777" w:rsidR="00207E4B" w:rsidRPr="00A63B2B" w:rsidRDefault="00DD2ABF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участвовать в осмотрах </w:t>
      </w:r>
      <w:r w:rsidR="00E7114F" w:rsidRPr="00A63B2B">
        <w:rPr>
          <w:rFonts w:asciiTheme="minorHAnsi" w:hAnsiTheme="minorHAnsi" w:cstheme="minorHAnsi"/>
          <w:sz w:val="20"/>
          <w:szCs w:val="20"/>
        </w:rPr>
        <w:t>о</w:t>
      </w:r>
      <w:r w:rsidR="00207E4B"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доме;</w:t>
      </w:r>
    </w:p>
    <w:p w14:paraId="204F7ACA" w14:textId="77777777" w:rsidR="00207E4B" w:rsidRPr="00A63B2B" w:rsidRDefault="00DD2ABF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присутствовать при выполнении работ и оказании услуг Управляющей организацией, связанных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выполнением обязанностей по настоящему Договору;</w:t>
      </w:r>
    </w:p>
    <w:p w14:paraId="242652F4" w14:textId="77777777" w:rsidR="00BF274E" w:rsidRPr="00A63B2B" w:rsidRDefault="00BF274E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E7114F" w:rsidRPr="00A63B2B">
        <w:rPr>
          <w:rFonts w:asciiTheme="minorHAnsi" w:hAnsiTheme="minorHAnsi" w:cstheme="minorHAnsi"/>
          <w:sz w:val="20"/>
          <w:szCs w:val="20"/>
        </w:rPr>
        <w:t>з</w:t>
      </w:r>
      <w:r w:rsidRPr="00A63B2B">
        <w:rPr>
          <w:rFonts w:asciiTheme="minorHAnsi" w:hAnsiTheme="minorHAnsi" w:cstheme="minorHAnsi"/>
          <w:sz w:val="20"/>
          <w:szCs w:val="20"/>
        </w:rPr>
        <w:t>накомит</w:t>
      </w:r>
      <w:r w:rsidR="00796350" w:rsidRPr="00A63B2B">
        <w:rPr>
          <w:rFonts w:asciiTheme="minorHAnsi" w:hAnsiTheme="minorHAnsi" w:cstheme="minorHAnsi"/>
          <w:sz w:val="20"/>
          <w:szCs w:val="20"/>
        </w:rPr>
        <w:t>ь</w:t>
      </w:r>
      <w:r w:rsidRPr="00A63B2B">
        <w:rPr>
          <w:rFonts w:asciiTheme="minorHAnsi" w:hAnsiTheme="minorHAnsi" w:cstheme="minorHAnsi"/>
          <w:sz w:val="20"/>
          <w:szCs w:val="20"/>
        </w:rPr>
        <w:t>ся с условиями заключаемых Управляющей организацией договоров в рамках исполнения настоящего Договора.</w:t>
      </w:r>
    </w:p>
    <w:p w14:paraId="6D491DA0" w14:textId="77777777" w:rsidR="00571729" w:rsidRPr="00A63B2B" w:rsidRDefault="00DD2ABF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207E4B" w:rsidRPr="00A63B2B">
        <w:rPr>
          <w:rFonts w:asciiTheme="minorHAnsi" w:hAnsiTheme="minorHAnsi" w:cstheme="minorHAnsi"/>
          <w:sz w:val="20"/>
          <w:szCs w:val="20"/>
        </w:rPr>
        <w:t>знакомиться с содержанием технической документации на Многоквартирный дом</w:t>
      </w:r>
      <w:r w:rsidR="00571729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29026BCD" w14:textId="77777777" w:rsidR="00207E4B" w:rsidRPr="00A63B2B" w:rsidRDefault="00273621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Требовать изменения размера платы за содержание и ремонт </w:t>
      </w:r>
      <w:r w:rsidR="00E7114F" w:rsidRPr="00A63B2B">
        <w:rPr>
          <w:rFonts w:asciiTheme="minorHAnsi" w:hAnsiTheme="minorHAnsi" w:cstheme="minorHAnsi"/>
          <w:sz w:val="20"/>
          <w:szCs w:val="20"/>
        </w:rPr>
        <w:t>п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омещения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в </w:t>
      </w:r>
      <w:r w:rsidR="00207E4B" w:rsidRPr="00A63B2B">
        <w:rPr>
          <w:rFonts w:asciiTheme="minorHAnsi" w:hAnsiTheme="minorHAnsi" w:cstheme="minorHAnsi"/>
          <w:sz w:val="20"/>
          <w:szCs w:val="20"/>
        </w:rPr>
        <w:t>случае оказания услуг и выполнения работ по уп</w:t>
      </w:r>
      <w:r w:rsidR="00E7114F" w:rsidRPr="00A63B2B">
        <w:rPr>
          <w:rFonts w:asciiTheme="minorHAnsi" w:hAnsiTheme="minorHAnsi" w:cstheme="minorHAnsi"/>
          <w:sz w:val="20"/>
          <w:szCs w:val="20"/>
        </w:rPr>
        <w:t>равлению, содержанию и ремонту о</w:t>
      </w:r>
      <w:r w:rsidR="00207E4B"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5CEE67DF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3.4.</w:t>
      </w:r>
      <w:r w:rsidR="00273621" w:rsidRPr="00A63B2B">
        <w:rPr>
          <w:rFonts w:asciiTheme="minorHAnsi" w:hAnsiTheme="minorHAnsi" w:cstheme="minorHAnsi"/>
          <w:noProof/>
          <w:sz w:val="20"/>
          <w:szCs w:val="20"/>
        </w:rPr>
        <w:t>3</w:t>
      </w:r>
      <w:r w:rsidR="00E7114F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 Требовать</w:t>
      </w:r>
      <w:r w:rsidRPr="00A63B2B">
        <w:rPr>
          <w:rFonts w:asciiTheme="minorHAnsi" w:hAnsiTheme="minorHAnsi" w:cstheme="minorHAnsi"/>
          <w:sz w:val="20"/>
          <w:szCs w:val="20"/>
        </w:rPr>
        <w:t xml:space="preserve">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в порядке, 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установленном </w:t>
      </w:r>
      <w:r w:rsidR="00E7114F" w:rsidRPr="00A63B2B">
        <w:rPr>
          <w:rFonts w:asciiTheme="minorHAnsi" w:hAnsiTheme="minorHAnsi" w:cstheme="minorHAnsi"/>
          <w:noProof/>
          <w:sz w:val="20"/>
          <w:szCs w:val="20"/>
        </w:rPr>
        <w:t>действующем</w:t>
      </w:r>
      <w:r w:rsidR="00842DD5" w:rsidRPr="00A63B2B">
        <w:rPr>
          <w:rFonts w:asciiTheme="minorHAnsi" w:hAnsiTheme="minorHAnsi" w:cstheme="minorHAnsi"/>
          <w:noProof/>
          <w:sz w:val="20"/>
          <w:szCs w:val="20"/>
        </w:rPr>
        <w:t xml:space="preserve"> законодательством РФ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</w:p>
    <w:p w14:paraId="4113AC08" w14:textId="77777777" w:rsidR="00207E4B" w:rsidRPr="00A63B2B" w:rsidRDefault="00273621" w:rsidP="006E0087">
      <w:pPr>
        <w:pStyle w:val="a8"/>
        <w:ind w:firstLine="709"/>
        <w:rPr>
          <w:rFonts w:asciiTheme="minorHAnsi" w:hAnsiTheme="minorHAnsi" w:cstheme="minorHAnsi"/>
        </w:rPr>
      </w:pPr>
      <w:bookmarkStart w:id="29" w:name="sub_442"/>
      <w:r w:rsidRPr="00A63B2B">
        <w:rPr>
          <w:rFonts w:asciiTheme="minorHAnsi" w:hAnsiTheme="minorHAnsi" w:cstheme="minorHAnsi"/>
          <w:noProof/>
        </w:rPr>
        <w:t>3.4.4</w:t>
      </w:r>
      <w:r w:rsidR="00207E4B" w:rsidRPr="00A63B2B">
        <w:rPr>
          <w:rFonts w:asciiTheme="minorHAnsi" w:hAnsiTheme="minorHAnsi" w:cstheme="minorHAnsi"/>
          <w:noProof/>
        </w:rPr>
        <w:t>.</w:t>
      </w:r>
      <w:bookmarkEnd w:id="29"/>
      <w:r w:rsidR="00207E4B" w:rsidRPr="00A63B2B">
        <w:rPr>
          <w:rFonts w:asciiTheme="minorHAnsi" w:hAnsiTheme="minorHAnsi" w:cstheme="minorHAnsi"/>
          <w:noProof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</w:t>
      </w:r>
      <w:r w:rsidR="00F739B1">
        <w:rPr>
          <w:rFonts w:asciiTheme="minorHAnsi" w:hAnsiTheme="minorHAnsi" w:cstheme="minorHAnsi"/>
          <w:noProof/>
        </w:rPr>
        <w:br/>
      </w:r>
      <w:r w:rsidR="00207E4B" w:rsidRPr="00A63B2B">
        <w:rPr>
          <w:rFonts w:asciiTheme="minorHAnsi" w:hAnsiTheme="minorHAnsi" w:cstheme="minorHAnsi"/>
          <w:noProof/>
        </w:rPr>
        <w:t>по Договору.</w:t>
      </w:r>
    </w:p>
    <w:p w14:paraId="2ABB7677" w14:textId="77777777" w:rsidR="00207E4B" w:rsidRPr="00A63B2B" w:rsidRDefault="00273621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0" w:name="sub_4445"/>
      <w:r w:rsidRPr="00A63B2B">
        <w:rPr>
          <w:rFonts w:asciiTheme="minorHAnsi" w:hAnsiTheme="minorHAnsi" w:cstheme="minorHAnsi"/>
          <w:noProof/>
          <w:sz w:val="20"/>
          <w:szCs w:val="20"/>
        </w:rPr>
        <w:t>3.4.5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>В порядке</w:t>
      </w:r>
      <w:r w:rsidR="00F739B1">
        <w:rPr>
          <w:rFonts w:asciiTheme="minorHAnsi" w:hAnsiTheme="minorHAnsi" w:cstheme="minorHAnsi"/>
          <w:noProof/>
          <w:sz w:val="20"/>
          <w:szCs w:val="20"/>
        </w:rPr>
        <w:t>,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установленном </w:t>
      </w:r>
      <w:r w:rsidR="00CC0D02" w:rsidRPr="00A63B2B">
        <w:rPr>
          <w:rFonts w:asciiTheme="minorHAnsi" w:hAnsiTheme="minorHAnsi" w:cstheme="minorHAnsi"/>
          <w:sz w:val="20"/>
          <w:szCs w:val="20"/>
        </w:rPr>
        <w:t>законодательством, нормативными правовыми актами Российской Федерации и условиями настоящего Договора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т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ребовать от Управляющей организации </w:t>
      </w:r>
      <w:r w:rsidR="00207E4B" w:rsidRPr="00A63B2B">
        <w:rPr>
          <w:rFonts w:asciiTheme="minorHAnsi" w:hAnsiTheme="minorHAnsi" w:cstheme="minorHAnsi"/>
          <w:sz w:val="20"/>
          <w:szCs w:val="20"/>
        </w:rPr>
        <w:t>ежегодного представления отчет</w:t>
      </w:r>
      <w:r w:rsidR="00571729" w:rsidRPr="00A63B2B">
        <w:rPr>
          <w:rFonts w:asciiTheme="minorHAnsi" w:hAnsiTheme="minorHAnsi" w:cstheme="minorHAnsi"/>
          <w:sz w:val="20"/>
          <w:szCs w:val="20"/>
        </w:rPr>
        <w:t>а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 выполнении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настоящего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Договора</w:t>
      </w:r>
      <w:r w:rsidR="00CC0D02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74BC789C" w14:textId="77777777" w:rsidR="00BF274E" w:rsidRPr="00A63B2B" w:rsidRDefault="00273621" w:rsidP="00BF274E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3.4.6</w:t>
      </w:r>
      <w:r w:rsidR="00BF274E" w:rsidRPr="00A63B2B">
        <w:rPr>
          <w:rFonts w:asciiTheme="minorHAnsi" w:hAnsiTheme="minorHAnsi" w:cstheme="minorHAnsi"/>
          <w:sz w:val="20"/>
          <w:szCs w:val="20"/>
        </w:rPr>
        <w:t xml:space="preserve">. В одностороннем порядке отказаться от исполнения договора управления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sz w:val="20"/>
          <w:szCs w:val="20"/>
        </w:rPr>
        <w:t xml:space="preserve">ногоквартирным домом, по истечении каждого последующего года со дня заключения данного договора в случае, если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BF274E" w:rsidRPr="00A63B2B">
        <w:rPr>
          <w:rFonts w:asciiTheme="minorHAnsi" w:hAnsiTheme="minorHAnsi" w:cstheme="minorHAnsi"/>
          <w:sz w:val="20"/>
          <w:szCs w:val="20"/>
        </w:rPr>
        <w:t xml:space="preserve">о истечения срока действия такого договора общим собранием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sz w:val="20"/>
          <w:szCs w:val="20"/>
        </w:rPr>
        <w:t>ногоквартирном доме принято решение о выборе или об изменении способа управления этим домом.</w:t>
      </w:r>
    </w:p>
    <w:p w14:paraId="7D6C0083" w14:textId="77777777" w:rsidR="002936D4" w:rsidRPr="00A63B2B" w:rsidRDefault="002936D4" w:rsidP="00BF274E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3.4.7. Привлекать для контроля качества выполняемых работ и предоставляемых услуг по настоящему Договору, по строительным недоделкам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14:paraId="335CADEE" w14:textId="77777777" w:rsidR="002936D4" w:rsidRPr="00A63B2B" w:rsidRDefault="002936D4" w:rsidP="00A8594B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3.4.8</w:t>
      </w:r>
      <w:r w:rsidR="00BF274E" w:rsidRPr="00A63B2B">
        <w:rPr>
          <w:rFonts w:asciiTheme="minorHAnsi" w:hAnsiTheme="minorHAnsi" w:cstheme="minorHAnsi"/>
          <w:sz w:val="20"/>
          <w:szCs w:val="20"/>
        </w:rPr>
        <w:t>. Осуществлять другие права, предусмотренные действующими нормативно-правовыми актами Российской Федерации, Московской области, города Долгопрудного, применительно к настоящему Договору.</w:t>
      </w:r>
    </w:p>
    <w:p w14:paraId="0589658C" w14:textId="77777777" w:rsidR="00F2331A" w:rsidRPr="00A63B2B" w:rsidRDefault="00F2331A" w:rsidP="00C91199">
      <w:pPr>
        <w:pStyle w:val="a8"/>
        <w:tabs>
          <w:tab w:val="left" w:pos="9720"/>
        </w:tabs>
        <w:rPr>
          <w:rStyle w:val="a6"/>
          <w:rFonts w:asciiTheme="minorHAnsi" w:hAnsiTheme="minorHAnsi" w:cstheme="minorHAnsi"/>
          <w:noProof/>
          <w:color w:val="auto"/>
        </w:rPr>
      </w:pPr>
      <w:bookmarkStart w:id="31" w:name="sub_5"/>
      <w:bookmarkStart w:id="32" w:name="sub_6"/>
      <w:bookmarkEnd w:id="30"/>
    </w:p>
    <w:p w14:paraId="0309566C" w14:textId="77777777" w:rsidR="00C33CE5" w:rsidRPr="00A63B2B" w:rsidRDefault="00C33CE5" w:rsidP="00C33CE5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4. Цена Договора,</w:t>
      </w:r>
    </w:p>
    <w:p w14:paraId="1845274E" w14:textId="77777777" w:rsidR="0054577C" w:rsidRPr="00A63B2B" w:rsidRDefault="00C33CE5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размер платы за содержание</w:t>
      </w:r>
      <w:r w:rsidRPr="00A63B2B">
        <w:rPr>
          <w:rFonts w:asciiTheme="minorHAnsi" w:hAnsiTheme="minorHAnsi" w:cstheme="minorHAnsi"/>
          <w:b/>
        </w:rPr>
        <w:t xml:space="preserve"> и ремонт помещения, коммунальные услуги 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и порядок </w:t>
      </w:r>
      <w:r w:rsidR="00C8288B" w:rsidRPr="00A63B2B">
        <w:rPr>
          <w:rStyle w:val="a6"/>
          <w:rFonts w:asciiTheme="minorHAnsi" w:hAnsiTheme="minorHAnsi" w:cstheme="minorHAnsi"/>
          <w:noProof/>
          <w:color w:val="auto"/>
        </w:rPr>
        <w:t>их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 внесения</w:t>
      </w:r>
    </w:p>
    <w:p w14:paraId="3001AC69" w14:textId="77777777" w:rsidR="00C8288B" w:rsidRPr="00A63B2B" w:rsidRDefault="00C8288B" w:rsidP="00C8288B">
      <w:pPr>
        <w:rPr>
          <w:rFonts w:asciiTheme="minorHAnsi" w:hAnsiTheme="minorHAnsi" w:cstheme="minorHAnsi"/>
        </w:rPr>
      </w:pPr>
    </w:p>
    <w:p w14:paraId="4B401727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3" w:name="sub_51"/>
      <w:bookmarkEnd w:id="31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4.1.Цена Договора определяется стоимостью услуг и работ по </w:t>
      </w:r>
      <w:r w:rsidRPr="00A63B2B">
        <w:rPr>
          <w:rFonts w:asciiTheme="minorHAnsi" w:hAnsiTheme="minorHAnsi" w:cstheme="minorHAnsi"/>
          <w:sz w:val="20"/>
          <w:szCs w:val="20"/>
        </w:rPr>
        <w:t xml:space="preserve">содержанию и </w:t>
      </w:r>
      <w:r w:rsidR="001853C7" w:rsidRPr="00A63B2B">
        <w:rPr>
          <w:rFonts w:asciiTheme="minorHAnsi" w:hAnsiTheme="minorHAnsi" w:cstheme="minorHAnsi"/>
          <w:sz w:val="20"/>
          <w:szCs w:val="20"/>
        </w:rPr>
        <w:t>текущему ремонту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помещения Собственника, включающую в себя плату за услуги и работы по управлению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 xml:space="preserve">ногоквартирным домом, содержанию, текущему ремонту общего имущества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доме. </w:t>
      </w:r>
    </w:p>
    <w:p w14:paraId="74C5194B" w14:textId="77777777" w:rsidR="00C33CE5" w:rsidRPr="00A63B2B" w:rsidRDefault="00DF6729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Размер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платы,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которую обязан оплатить Собственник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Управляющей организации в период действия </w:t>
      </w:r>
      <w:r w:rsidR="00C33CE5" w:rsidRPr="00A63B2B">
        <w:rPr>
          <w:rFonts w:asciiTheme="minorHAnsi" w:hAnsiTheme="minorHAnsi" w:cstheme="minorHAnsi"/>
          <w:sz w:val="20"/>
          <w:szCs w:val="20"/>
        </w:rPr>
        <w:lastRenderedPageBreak/>
        <w:t xml:space="preserve">Договора, устанавливается в соответствии с долей в праве собственности на Общее имущество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>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14:paraId="48684230" w14:textId="77777777" w:rsidR="00177B98" w:rsidRPr="00A63B2B" w:rsidRDefault="00CA28E2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516E8" w:rsidRPr="00A63B2B">
        <w:rPr>
          <w:rFonts w:asciiTheme="minorHAnsi" w:hAnsiTheme="minorHAnsi" w:cstheme="minorHAnsi"/>
          <w:sz w:val="20"/>
          <w:szCs w:val="20"/>
        </w:rPr>
        <w:t xml:space="preserve"> Размер платы</w:t>
      </w:r>
      <w:r w:rsidR="00177B98" w:rsidRPr="00A63B2B">
        <w:rPr>
          <w:rFonts w:asciiTheme="minorHAnsi" w:hAnsiTheme="minorHAnsi" w:cstheme="minorHAnsi"/>
          <w:sz w:val="20"/>
          <w:szCs w:val="20"/>
        </w:rPr>
        <w:t xml:space="preserve"> за со</w:t>
      </w:r>
      <w:r w:rsidR="00DF6729" w:rsidRPr="00A63B2B">
        <w:rPr>
          <w:rFonts w:asciiTheme="minorHAnsi" w:hAnsiTheme="minorHAnsi" w:cstheme="minorHAnsi"/>
          <w:sz w:val="20"/>
          <w:szCs w:val="20"/>
        </w:rPr>
        <w:t>держание и текущий ремонт о</w:t>
      </w:r>
      <w:r w:rsidR="00177B98" w:rsidRPr="00A63B2B">
        <w:rPr>
          <w:rFonts w:asciiTheme="minorHAnsi" w:hAnsiTheme="minorHAnsi" w:cstheme="minorHAnsi"/>
          <w:sz w:val="20"/>
          <w:szCs w:val="20"/>
        </w:rPr>
        <w:t xml:space="preserve">бщего имущества </w:t>
      </w:r>
      <w:r w:rsidR="002516E8" w:rsidRPr="00A63B2B">
        <w:rPr>
          <w:rFonts w:asciiTheme="minorHAnsi" w:hAnsiTheme="minorHAnsi" w:cstheme="minorHAnsi"/>
          <w:sz w:val="20"/>
          <w:szCs w:val="20"/>
        </w:rPr>
        <w:t>утверждается</w:t>
      </w:r>
      <w:r w:rsidR="000C0564" w:rsidRPr="00A63B2B">
        <w:rPr>
          <w:rFonts w:asciiTheme="minorHAnsi" w:hAnsiTheme="minorHAnsi" w:cstheme="minorHAnsi"/>
          <w:sz w:val="20"/>
          <w:szCs w:val="20"/>
        </w:rPr>
        <w:t xml:space="preserve"> решением общего собрания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0C0564" w:rsidRPr="00A63B2B">
        <w:rPr>
          <w:rFonts w:asciiTheme="minorHAnsi" w:hAnsiTheme="minorHAnsi" w:cstheme="minorHAnsi"/>
          <w:sz w:val="20"/>
          <w:szCs w:val="20"/>
        </w:rPr>
        <w:t>ногоквартирном доме</w:t>
      </w:r>
      <w:r w:rsidR="00F739B1">
        <w:rPr>
          <w:rFonts w:asciiTheme="minorHAnsi" w:hAnsiTheme="minorHAnsi" w:cstheme="minorHAnsi"/>
          <w:sz w:val="20"/>
          <w:szCs w:val="20"/>
        </w:rPr>
        <w:t xml:space="preserve"> </w:t>
      </w:r>
      <w:r w:rsidR="00B5726A" w:rsidRPr="00A63B2B">
        <w:rPr>
          <w:rFonts w:asciiTheme="minorHAnsi" w:hAnsiTheme="minorHAnsi" w:cstheme="minorHAnsi"/>
          <w:sz w:val="20"/>
          <w:szCs w:val="20"/>
        </w:rPr>
        <w:t>согласно Приложению №2</w:t>
      </w:r>
      <w:r w:rsidR="00F739B1">
        <w:rPr>
          <w:rFonts w:asciiTheme="minorHAnsi" w:hAnsiTheme="minorHAnsi" w:cstheme="minorHAnsi"/>
          <w:sz w:val="20"/>
          <w:szCs w:val="20"/>
        </w:rPr>
        <w:t xml:space="preserve"> к Договору.</w:t>
      </w:r>
    </w:p>
    <w:p w14:paraId="62C013A9" w14:textId="77777777" w:rsidR="000A02B0" w:rsidRPr="00A63B2B" w:rsidRDefault="00405B61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4.2.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 Собственник помещения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0A02B0" w:rsidRPr="00A63B2B">
        <w:rPr>
          <w:rFonts w:asciiTheme="minorHAnsi" w:hAnsiTheme="minorHAnsi" w:cstheme="minorHAnsi"/>
          <w:sz w:val="20"/>
          <w:szCs w:val="20"/>
        </w:rPr>
        <w:t>ногоквартирном доме и (или) лицо, принявш</w:t>
      </w:r>
      <w:r w:rsidR="00F739B1">
        <w:rPr>
          <w:rFonts w:asciiTheme="minorHAnsi" w:hAnsiTheme="minorHAnsi" w:cstheme="minorHAnsi"/>
          <w:sz w:val="20"/>
          <w:szCs w:val="20"/>
        </w:rPr>
        <w:t>ее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 помещение, производит оплату в рамках Договора за:</w:t>
      </w:r>
    </w:p>
    <w:p w14:paraId="7DBF2DA1" w14:textId="77777777" w:rsidR="000A02B0" w:rsidRPr="00A63B2B" w:rsidRDefault="000A02B0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1853C7" w:rsidRPr="00A63B2B">
        <w:rPr>
          <w:rFonts w:asciiTheme="minorHAnsi" w:hAnsiTheme="minorHAnsi" w:cstheme="minorHAnsi"/>
          <w:sz w:val="20"/>
          <w:szCs w:val="20"/>
        </w:rPr>
        <w:t>услуги и</w:t>
      </w:r>
      <w:r w:rsidRPr="00A63B2B">
        <w:rPr>
          <w:rFonts w:asciiTheme="minorHAnsi" w:hAnsiTheme="minorHAnsi" w:cstheme="minorHAnsi"/>
          <w:sz w:val="20"/>
          <w:szCs w:val="20"/>
        </w:rPr>
        <w:t xml:space="preserve"> работы по содержанию и ремонту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ногоквартирного дома;</w:t>
      </w:r>
    </w:p>
    <w:p w14:paraId="2A4687A1" w14:textId="77777777" w:rsidR="000A02B0" w:rsidRPr="00A63B2B" w:rsidRDefault="000A02B0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услуги по управлению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ногоквартирным домом;</w:t>
      </w:r>
    </w:p>
    <w:p w14:paraId="6ECDF4FE" w14:textId="77777777" w:rsidR="00CB231C" w:rsidRPr="00A63B2B" w:rsidRDefault="00CB231C" w:rsidP="0017704B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 коммунальные услуги;</w:t>
      </w:r>
    </w:p>
    <w:p w14:paraId="6E3C9561" w14:textId="77777777" w:rsidR="00C33CE5" w:rsidRPr="00A63B2B" w:rsidRDefault="00405B61" w:rsidP="00C33CE5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>4.</w:t>
      </w:r>
      <w:r w:rsidR="001853C7" w:rsidRPr="00A63B2B">
        <w:rPr>
          <w:rFonts w:asciiTheme="minorHAnsi" w:hAnsiTheme="minorHAnsi" w:cstheme="minorHAnsi"/>
          <w:noProof/>
        </w:rPr>
        <w:t>3.</w:t>
      </w:r>
      <w:r w:rsidR="001853C7" w:rsidRPr="00A63B2B">
        <w:rPr>
          <w:rFonts w:asciiTheme="minorHAnsi" w:hAnsiTheme="minorHAnsi" w:cstheme="minorHAnsi"/>
        </w:rPr>
        <w:t xml:space="preserve"> Размер</w:t>
      </w:r>
      <w:r w:rsidR="00C33CE5" w:rsidRPr="00A63B2B">
        <w:rPr>
          <w:rFonts w:asciiTheme="minorHAnsi" w:hAnsiTheme="minorHAnsi" w:cstheme="minorHAnsi"/>
        </w:rPr>
        <w:t xml:space="preserve">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</w:t>
      </w:r>
      <w:r w:rsidR="0054577C" w:rsidRPr="00A63B2B">
        <w:rPr>
          <w:rFonts w:asciiTheme="minorHAnsi" w:hAnsiTheme="minorHAnsi" w:cstheme="minorHAnsi"/>
        </w:rPr>
        <w:t xml:space="preserve">только </w:t>
      </w:r>
      <w:r w:rsidR="00C33CE5" w:rsidRPr="00A63B2B">
        <w:rPr>
          <w:rFonts w:asciiTheme="minorHAnsi" w:hAnsiTheme="minorHAnsi" w:cstheme="minorHAnsi"/>
        </w:rPr>
        <w:t xml:space="preserve">в соответствии с объемами фактического потребления коммунальных услуг, а при отсутствии квартирных и (или) общедомовых приборов </w:t>
      </w:r>
      <w:r w:rsidR="001853C7" w:rsidRPr="00A63B2B">
        <w:rPr>
          <w:rFonts w:asciiTheme="minorHAnsi" w:hAnsiTheme="minorHAnsi" w:cstheme="minorHAnsi"/>
        </w:rPr>
        <w:t>учета, исходя</w:t>
      </w:r>
      <w:r w:rsidR="00C33CE5" w:rsidRPr="00A63B2B">
        <w:rPr>
          <w:rFonts w:asciiTheme="minorHAnsi" w:hAnsiTheme="minorHAnsi" w:cstheme="minorHAnsi"/>
        </w:rPr>
        <w:t xml:space="preserve"> из нормативов потребления соответствующих комму</w:t>
      </w:r>
      <w:r w:rsidR="0094319C" w:rsidRPr="00A63B2B">
        <w:rPr>
          <w:rFonts w:asciiTheme="minorHAnsi" w:hAnsiTheme="minorHAnsi" w:cstheme="minorHAnsi"/>
        </w:rPr>
        <w:t xml:space="preserve">нальных услуг, </w:t>
      </w:r>
      <w:r w:rsidR="0094319C" w:rsidRPr="00A63B2B">
        <w:rPr>
          <w:rFonts w:asciiTheme="minorHAnsi" w:hAnsiTheme="minorHAnsi" w:cstheme="minorHAnsi"/>
          <w:shd w:val="clear" w:color="auto" w:fill="FFFFFF" w:themeFill="background1"/>
        </w:rPr>
        <w:t>установленных уполномоченными органами</w:t>
      </w:r>
      <w:r w:rsidR="00C33CE5" w:rsidRPr="00A63B2B">
        <w:rPr>
          <w:rFonts w:asciiTheme="minorHAnsi" w:hAnsiTheme="minorHAnsi" w:cstheme="minorHAnsi"/>
          <w:shd w:val="clear" w:color="auto" w:fill="FFFFFF" w:themeFill="background1"/>
        </w:rPr>
        <w:t>.</w:t>
      </w:r>
      <w:r w:rsidR="00C33CE5" w:rsidRPr="00A63B2B">
        <w:rPr>
          <w:rFonts w:asciiTheme="minorHAnsi" w:hAnsiTheme="minorHAnsi" w:cstheme="minorHAnsi"/>
        </w:rPr>
        <w:t xml:space="preserve"> </w:t>
      </w:r>
    </w:p>
    <w:p w14:paraId="253B93AA" w14:textId="77777777" w:rsidR="000A02B0" w:rsidRPr="00A63B2B" w:rsidRDefault="00405B61" w:rsidP="001853C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4.4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. Плата за содержание и ремонт жилого помещения в рамках настоящего Договора устанавливается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в размере, обеспечивающем </w:t>
      </w:r>
      <w:r w:rsidR="0054577C" w:rsidRPr="00A63B2B">
        <w:rPr>
          <w:rFonts w:asciiTheme="minorHAnsi" w:hAnsiTheme="minorHAnsi" w:cstheme="minorHAnsi"/>
          <w:sz w:val="20"/>
          <w:szCs w:val="20"/>
        </w:rPr>
        <w:t xml:space="preserve">должное 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содержание общего имущества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8288B" w:rsidRPr="00A63B2B">
        <w:rPr>
          <w:rFonts w:asciiTheme="minorHAnsi" w:hAnsiTheme="minorHAnsi" w:cstheme="minorHAnsi"/>
          <w:sz w:val="20"/>
          <w:szCs w:val="20"/>
        </w:rPr>
        <w:t>ногоквартирном доме, согласно Приложени</w:t>
      </w:r>
      <w:r w:rsidR="00FD19C5">
        <w:rPr>
          <w:rFonts w:asciiTheme="minorHAnsi" w:hAnsiTheme="minorHAnsi" w:cstheme="minorHAnsi"/>
          <w:sz w:val="20"/>
          <w:szCs w:val="20"/>
        </w:rPr>
        <w:t>ю</w:t>
      </w:r>
      <w:r w:rsidR="00C8288B" w:rsidRPr="00A63B2B">
        <w:rPr>
          <w:rFonts w:asciiTheme="minorHAnsi" w:hAnsiTheme="minorHAnsi" w:cstheme="minorHAnsi"/>
          <w:sz w:val="20"/>
          <w:szCs w:val="20"/>
        </w:rPr>
        <w:t xml:space="preserve"> №1</w:t>
      </w:r>
      <w:r w:rsidR="00FD19C5">
        <w:rPr>
          <w:rFonts w:asciiTheme="minorHAnsi" w:hAnsiTheme="minorHAnsi" w:cstheme="minorHAnsi"/>
          <w:sz w:val="20"/>
          <w:szCs w:val="20"/>
        </w:rPr>
        <w:t xml:space="preserve"> к Договору.</w:t>
      </w:r>
    </w:p>
    <w:p w14:paraId="799CAA1C" w14:textId="77777777" w:rsidR="00C33CE5" w:rsidRPr="00A63B2B" w:rsidRDefault="00405B61" w:rsidP="00C33CE5">
      <w:pPr>
        <w:pStyle w:val="a8"/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</w:rPr>
        <w:t>4.</w:t>
      </w:r>
      <w:r w:rsidR="001853C7" w:rsidRPr="00A63B2B">
        <w:rPr>
          <w:rFonts w:asciiTheme="minorHAnsi" w:hAnsiTheme="minorHAnsi" w:cstheme="minorHAnsi"/>
        </w:rPr>
        <w:t>5. Ежемесячная</w:t>
      </w:r>
      <w:r w:rsidR="00C33CE5" w:rsidRPr="00A63B2B">
        <w:rPr>
          <w:rFonts w:asciiTheme="minorHAnsi" w:hAnsiTheme="minorHAnsi" w:cstheme="minorHAnsi"/>
        </w:rPr>
        <w:t xml:space="preserve"> плата Собст</w:t>
      </w:r>
      <w:r w:rsidR="001853C7" w:rsidRPr="00A63B2B">
        <w:rPr>
          <w:rFonts w:asciiTheme="minorHAnsi" w:hAnsiTheme="minorHAnsi" w:cstheme="minorHAnsi"/>
        </w:rPr>
        <w:t>венника за содержание и ремонт помещения и о</w:t>
      </w:r>
      <w:r w:rsidR="00C33CE5" w:rsidRPr="00A63B2B">
        <w:rPr>
          <w:rFonts w:asciiTheme="minorHAnsi" w:hAnsiTheme="minorHAnsi" w:cstheme="minorHAnsi"/>
        </w:rPr>
        <w:t xml:space="preserve">бщего имущества </w:t>
      </w:r>
      <w:r w:rsidR="00FD19C5">
        <w:rPr>
          <w:rFonts w:asciiTheme="minorHAnsi" w:hAnsiTheme="minorHAnsi" w:cstheme="minorHAnsi"/>
        </w:rPr>
        <w:br/>
      </w:r>
      <w:r w:rsidR="00C33CE5" w:rsidRPr="00A63B2B">
        <w:rPr>
          <w:rFonts w:asciiTheme="minorHAnsi" w:hAnsiTheme="minorHAnsi" w:cstheme="minorHAnsi"/>
        </w:rPr>
        <w:t xml:space="preserve">в Многоквартирном доме определяется как произведение общей площади его </w:t>
      </w:r>
      <w:r w:rsidR="001853C7" w:rsidRPr="00A63B2B">
        <w:rPr>
          <w:rFonts w:asciiTheme="minorHAnsi" w:hAnsiTheme="minorHAnsi" w:cstheme="minorHAnsi"/>
        </w:rPr>
        <w:t>Помещений на размер</w:t>
      </w:r>
      <w:r w:rsidR="00C33CE5" w:rsidRPr="00A63B2B">
        <w:rPr>
          <w:rFonts w:asciiTheme="minorHAnsi" w:hAnsiTheme="minorHAnsi" w:cstheme="minorHAnsi"/>
        </w:rPr>
        <w:t xml:space="preserve"> платы </w:t>
      </w:r>
      <w:r w:rsidR="00FD19C5">
        <w:rPr>
          <w:rFonts w:asciiTheme="minorHAnsi" w:hAnsiTheme="minorHAnsi" w:cstheme="minorHAnsi"/>
        </w:rPr>
        <w:br/>
      </w:r>
      <w:r w:rsidR="00C33CE5" w:rsidRPr="00A63B2B">
        <w:rPr>
          <w:rFonts w:asciiTheme="minorHAnsi" w:hAnsiTheme="minorHAnsi" w:cstheme="minorHAnsi"/>
        </w:rPr>
        <w:t>за 1</w:t>
      </w:r>
      <w:r w:rsidR="00C8288B" w:rsidRPr="00A63B2B">
        <w:rPr>
          <w:rFonts w:asciiTheme="minorHAnsi" w:hAnsiTheme="minorHAnsi" w:cstheme="minorHAnsi"/>
        </w:rPr>
        <w:t xml:space="preserve"> кв. метр такой площади в месяц, согласно Приложени</w:t>
      </w:r>
      <w:r w:rsidR="00FD19C5">
        <w:rPr>
          <w:rFonts w:asciiTheme="minorHAnsi" w:hAnsiTheme="minorHAnsi" w:cstheme="minorHAnsi"/>
        </w:rPr>
        <w:t>ю</w:t>
      </w:r>
      <w:r w:rsidR="00C8288B" w:rsidRPr="00A63B2B">
        <w:rPr>
          <w:rFonts w:asciiTheme="minorHAnsi" w:hAnsiTheme="minorHAnsi" w:cstheme="minorHAnsi"/>
        </w:rPr>
        <w:t xml:space="preserve"> №1</w:t>
      </w:r>
      <w:r w:rsidR="00FD19C5">
        <w:rPr>
          <w:rFonts w:asciiTheme="minorHAnsi" w:hAnsiTheme="minorHAnsi" w:cstheme="minorHAnsi"/>
        </w:rPr>
        <w:t xml:space="preserve"> к Договору.</w:t>
      </w:r>
    </w:p>
    <w:bookmarkEnd w:id="33"/>
    <w:p w14:paraId="0A36EDB6" w14:textId="77777777" w:rsidR="00C33CE5" w:rsidRPr="00A63B2B" w:rsidRDefault="00405B61" w:rsidP="00C33CE5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4.6</w:t>
      </w:r>
      <w:r w:rsidR="001853C7" w:rsidRPr="00A63B2B">
        <w:rPr>
          <w:rFonts w:asciiTheme="minorHAnsi" w:hAnsiTheme="minorHAnsi" w:cstheme="minorHAnsi"/>
          <w:noProof/>
          <w:sz w:val="20"/>
          <w:szCs w:val="20"/>
        </w:rPr>
        <w:t xml:space="preserve">. Плата за содержание и ремонт общего имущества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</w:t>
      </w:r>
      <w:r w:rsidR="002516E8" w:rsidRPr="00A63B2B">
        <w:rPr>
          <w:rFonts w:asciiTheme="minorHAnsi" w:hAnsiTheme="minorHAnsi" w:cstheme="minorHAnsi"/>
          <w:noProof/>
          <w:sz w:val="20"/>
          <w:szCs w:val="20"/>
        </w:rPr>
        <w:t xml:space="preserve"> и коммунальные услуги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A02B0" w:rsidRPr="00A63B2B">
        <w:rPr>
          <w:rFonts w:asciiTheme="minorHAnsi" w:hAnsiTheme="minorHAnsi" w:cstheme="minorHAnsi"/>
          <w:noProof/>
          <w:sz w:val="20"/>
          <w:szCs w:val="20"/>
        </w:rPr>
        <w:t>вносится ежемесячно до 2</w:t>
      </w:r>
      <w:r w:rsidR="008B40AA" w:rsidRPr="00A63B2B">
        <w:rPr>
          <w:rFonts w:asciiTheme="minorHAnsi" w:hAnsiTheme="minorHAnsi" w:cstheme="minorHAnsi"/>
          <w:noProof/>
          <w:sz w:val="20"/>
          <w:szCs w:val="20"/>
        </w:rPr>
        <w:t>0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-го числа месяца, следующего за истекшим месяцем.</w:t>
      </w:r>
    </w:p>
    <w:p w14:paraId="784A0434" w14:textId="77777777" w:rsidR="00C33CE5" w:rsidRPr="00A63B2B" w:rsidRDefault="00405B61" w:rsidP="00FB3782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4.7</w:t>
      </w:r>
      <w:r w:rsidR="001853C7" w:rsidRPr="00A63B2B">
        <w:rPr>
          <w:rFonts w:asciiTheme="minorHAnsi" w:hAnsiTheme="minorHAnsi" w:cstheme="minorHAnsi"/>
          <w:noProof/>
          <w:sz w:val="20"/>
          <w:szCs w:val="20"/>
        </w:rPr>
        <w:t>. Плата за содержание и ремонт о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бщ</w:t>
      </w:r>
      <w:r w:rsidR="001853C7" w:rsidRPr="00A63B2B">
        <w:rPr>
          <w:rFonts w:asciiTheme="minorHAnsi" w:hAnsiTheme="minorHAnsi" w:cstheme="minorHAnsi"/>
          <w:noProof/>
          <w:sz w:val="20"/>
          <w:szCs w:val="20"/>
        </w:rPr>
        <w:t xml:space="preserve">его имущества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ногокварти</w:t>
      </w:r>
      <w:r w:rsidR="002A2EA8" w:rsidRPr="00A63B2B">
        <w:rPr>
          <w:rFonts w:asciiTheme="minorHAnsi" w:hAnsiTheme="minorHAnsi" w:cstheme="minorHAnsi"/>
          <w:noProof/>
          <w:sz w:val="20"/>
          <w:szCs w:val="20"/>
        </w:rPr>
        <w:t>рном доме</w:t>
      </w:r>
      <w:r w:rsidR="0017704B" w:rsidRPr="00A63B2B">
        <w:rPr>
          <w:rFonts w:asciiTheme="minorHAnsi" w:hAnsiTheme="minorHAnsi" w:cstheme="minorHAnsi"/>
          <w:noProof/>
          <w:sz w:val="20"/>
          <w:szCs w:val="20"/>
        </w:rPr>
        <w:t xml:space="preserve"> и коммунальные услуги </w:t>
      </w:r>
      <w:r w:rsidR="00FB3782" w:rsidRPr="00A63B2B">
        <w:rPr>
          <w:rFonts w:asciiTheme="minorHAnsi" w:hAnsiTheme="minorHAnsi" w:cstheme="minorHAnsi"/>
          <w:noProof/>
          <w:sz w:val="20"/>
          <w:szCs w:val="20"/>
        </w:rPr>
        <w:t>договора найма</w:t>
      </w:r>
      <w:r w:rsidR="002A2EA8" w:rsidRPr="00A63B2B">
        <w:rPr>
          <w:rFonts w:asciiTheme="minorHAnsi" w:hAnsiTheme="minorHAnsi" w:cstheme="minorHAnsi"/>
          <w:noProof/>
          <w:sz w:val="20"/>
          <w:szCs w:val="20"/>
        </w:rPr>
        <w:t xml:space="preserve">, в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установленные Договором сроки </w:t>
      </w:r>
      <w:r w:rsidR="002A2EA8" w:rsidRPr="00A63B2B">
        <w:rPr>
          <w:rFonts w:asciiTheme="minorHAnsi" w:hAnsiTheme="minorHAnsi" w:cstheme="minorHAnsi"/>
          <w:noProof/>
          <w:sz w:val="20"/>
          <w:szCs w:val="20"/>
        </w:rPr>
        <w:t xml:space="preserve">вносится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на основании платежных документов, представляемых Собственнику Управляющей организацией</w:t>
      </w:r>
      <w:r w:rsidR="008B40AA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4A903BB9" w14:textId="77777777" w:rsidR="000C0564" w:rsidRPr="00A63B2B" w:rsidRDefault="00405B61" w:rsidP="000C0564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4.8. </w:t>
      </w:r>
      <w:r w:rsidR="000C0564" w:rsidRPr="00A63B2B">
        <w:rPr>
          <w:rFonts w:asciiTheme="minorHAnsi" w:hAnsiTheme="minorHAnsi" w:cstheme="minorHAnsi"/>
          <w:noProof/>
          <w:sz w:val="20"/>
          <w:szCs w:val="20"/>
        </w:rPr>
        <w:t>Указанная плата вносится в Управляющую организацию, в том числе через ее платежных агентов, без права передачи осуществления расчетов начислений третьим лицам.</w:t>
      </w:r>
    </w:p>
    <w:p w14:paraId="1A4FF35D" w14:textId="77777777" w:rsidR="009D3A56" w:rsidRPr="00A63B2B" w:rsidRDefault="00C33CE5" w:rsidP="00B043C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</w:t>
      </w:r>
      <w:r w:rsidR="00405B61" w:rsidRPr="00A63B2B">
        <w:rPr>
          <w:rFonts w:asciiTheme="minorHAnsi" w:hAnsiTheme="minorHAnsi" w:cstheme="minorHAnsi"/>
          <w:sz w:val="20"/>
          <w:szCs w:val="20"/>
        </w:rPr>
        <w:t>9</w:t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 Согласно п. </w:t>
      </w:r>
      <w:r w:rsidR="001853C7" w:rsidRPr="00A63B2B">
        <w:rPr>
          <w:rFonts w:asciiTheme="minorHAnsi" w:hAnsiTheme="minorHAnsi" w:cstheme="minorHAnsi"/>
          <w:sz w:val="20"/>
          <w:szCs w:val="20"/>
        </w:rPr>
        <w:t>71 ПП</w:t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 РФ от 06.05.2011 N 354. плата за жилое помещение и коммунальные услуги вносится на основании платежных документов</w:t>
      </w:r>
      <w:r w:rsidR="00FD19C5">
        <w:rPr>
          <w:rFonts w:asciiTheme="minorHAnsi" w:hAnsiTheme="minorHAnsi" w:cstheme="minorHAnsi"/>
          <w:sz w:val="20"/>
          <w:szCs w:val="20"/>
        </w:rPr>
        <w:t>,</w:t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 оформленных в соответствии с Приказом Министерства регионального развития Российской Федерации от 19 сентября 2011 г. № 454 «Об утверждении примерной формы платежного документа для внесения платы за содержание и ремонт жилого помещения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и предоставление коммунальных услуг и методических рекомендаций по ее заполнению». </w:t>
      </w:r>
    </w:p>
    <w:p w14:paraId="0837F162" w14:textId="77777777" w:rsidR="00C33CE5" w:rsidRPr="00A63B2B" w:rsidRDefault="00405B61" w:rsidP="00C33CE5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4.10.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В </w:t>
      </w:r>
      <w:r w:rsidR="00C33CE5" w:rsidRPr="00A63B2B">
        <w:rPr>
          <w:rFonts w:asciiTheme="minorHAnsi" w:hAnsiTheme="minorHAnsi" w:cstheme="minorHAnsi"/>
          <w:sz w:val="20"/>
          <w:szCs w:val="20"/>
        </w:rPr>
        <w:t>выставляемом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 Управляющей организацией платежном документе указываются:</w:t>
      </w:r>
    </w:p>
    <w:p w14:paraId="6533F1B9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1) фактический адрес Помещения, сведения о Собственнике Помещения (с указанием наименования юридического лица или фамилии, имени и отчества граждан),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площадь Помещения, количество</w:t>
      </w:r>
      <w:r w:rsidR="009A6B38" w:rsidRPr="00A63B2B">
        <w:rPr>
          <w:rFonts w:asciiTheme="minorHAnsi" w:hAnsiTheme="minorHAnsi" w:cstheme="minorHAnsi"/>
          <w:noProof/>
          <w:sz w:val="20"/>
          <w:szCs w:val="20"/>
        </w:rPr>
        <w:t xml:space="preserve"> фактически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проживающих (</w:t>
      </w:r>
      <w:r w:rsidR="009A6B38" w:rsidRPr="00A63B2B">
        <w:rPr>
          <w:rFonts w:asciiTheme="minorHAnsi" w:hAnsiTheme="minorHAnsi" w:cstheme="minorHAnsi"/>
          <w:noProof/>
          <w:sz w:val="20"/>
          <w:szCs w:val="20"/>
        </w:rPr>
        <w:t xml:space="preserve">либо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зарегистрированных) граждан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14CD3E18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2) наименование Управляющей организации, номер банковского счета и банковские реквизиты, адрес (место нахождения), номера контактных телефонов, номера факсов и адреса электронной почты, адреса сайта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сети Интернет;</w:t>
      </w:r>
    </w:p>
    <w:p w14:paraId="20D3EA2C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3) указание на оплачиваемый месяц;</w:t>
      </w:r>
    </w:p>
    <w:p w14:paraId="7CCB7073" w14:textId="77777777" w:rsidR="00C33CE5" w:rsidRPr="00A63B2B" w:rsidRDefault="000626F8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</w:t>
      </w:r>
      <w:r w:rsidR="00C33CE5" w:rsidRPr="00A63B2B">
        <w:rPr>
          <w:rFonts w:asciiTheme="minorHAnsi" w:hAnsiTheme="minorHAnsi" w:cstheme="minorHAnsi"/>
          <w:sz w:val="20"/>
          <w:szCs w:val="20"/>
        </w:rPr>
        <w:t>) сумма начисленной платы за помещение и коммунальные услуги, включая:</w:t>
      </w:r>
    </w:p>
    <w:p w14:paraId="23A5DD25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а) плату </w:t>
      </w:r>
      <w:r w:rsidR="001853C7" w:rsidRPr="00A63B2B">
        <w:rPr>
          <w:rFonts w:asciiTheme="minorHAnsi" w:hAnsiTheme="minorHAnsi" w:cstheme="minorHAnsi"/>
          <w:sz w:val="20"/>
          <w:szCs w:val="20"/>
        </w:rPr>
        <w:t>за содержание и текущий ремонт о</w:t>
      </w:r>
      <w:r w:rsidRPr="00A63B2B">
        <w:rPr>
          <w:rFonts w:asciiTheme="minorHAnsi" w:hAnsiTheme="minorHAnsi" w:cstheme="minorHAnsi"/>
          <w:sz w:val="20"/>
          <w:szCs w:val="20"/>
        </w:rPr>
        <w:t xml:space="preserve">бщего имущества собственников помещений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ногоквартирном доме;</w:t>
      </w:r>
    </w:p>
    <w:p w14:paraId="2D21A78A" w14:textId="77777777" w:rsidR="00C33CE5" w:rsidRPr="00A63B2B" w:rsidRDefault="00C33CE5" w:rsidP="00B53E61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б) плату за все виды коммунальных услуг, предоставление которых возможно с учетом наличия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Многоквартирном доме внутридомовых инженерных систем, значения тарифов (цен) на коммунальные услуги,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единицы измерения объемов (количества) коммунальных ресурсов или отведенных сточных вод, 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текущие и предыдущие показания ОДПУ и ИПУ, 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объем (количество) потребленных в течение расчетного периода коммунальных ресурсов и отведенных сточных вод, который в случаях, указанных в Правилах предоставления коммунальных услуг, указывается Собственником или Управляющей организацией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специальных графах;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формулы расчета </w:t>
      </w:r>
      <w:r w:rsidR="00AE09EC" w:rsidRPr="00A63B2B">
        <w:rPr>
          <w:rFonts w:asciiTheme="minorHAnsi" w:hAnsiTheme="minorHAnsi" w:cstheme="minorHAnsi"/>
          <w:sz w:val="20"/>
          <w:szCs w:val="20"/>
        </w:rPr>
        <w:t>начислений за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ОДН</w:t>
      </w:r>
      <w:r w:rsidR="00FD19C5">
        <w:rPr>
          <w:rFonts w:asciiTheme="minorHAnsi" w:hAnsiTheme="minorHAnsi" w:cstheme="minorHAnsi"/>
          <w:sz w:val="20"/>
          <w:szCs w:val="20"/>
        </w:rPr>
        <w:t>;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251D77" w14:textId="77777777" w:rsidR="00254B21" w:rsidRPr="00A63B2B" w:rsidRDefault="00254B21" w:rsidP="00FD19C5">
      <w:pPr>
        <w:ind w:firstLine="51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   </w:t>
      </w:r>
      <w:r w:rsidR="00B53E61">
        <w:rPr>
          <w:rFonts w:asciiTheme="minorHAnsi" w:hAnsiTheme="minorHAnsi" w:cstheme="minorHAnsi"/>
          <w:sz w:val="20"/>
          <w:szCs w:val="20"/>
        </w:rPr>
        <w:t>в</w:t>
      </w:r>
      <w:r w:rsidRPr="00A63B2B">
        <w:rPr>
          <w:rFonts w:asciiTheme="minorHAnsi" w:hAnsiTheme="minorHAnsi" w:cstheme="minorHAnsi"/>
          <w:sz w:val="20"/>
          <w:szCs w:val="20"/>
        </w:rPr>
        <w:t>) сведениями о задолженности по каждому виду коммунальных услуг, учет которой ведется согласно пункту 118 Правил предоставления коммунальных услуг</w:t>
      </w:r>
      <w:r w:rsidR="00FD19C5">
        <w:rPr>
          <w:rFonts w:asciiTheme="minorHAnsi" w:hAnsiTheme="minorHAnsi" w:cstheme="minorHAnsi"/>
          <w:sz w:val="20"/>
          <w:szCs w:val="20"/>
        </w:rPr>
        <w:t>;</w:t>
      </w:r>
    </w:p>
    <w:p w14:paraId="4DE8513F" w14:textId="77777777" w:rsidR="00C33CE5" w:rsidRPr="00A63B2B" w:rsidRDefault="00254B21" w:rsidP="00FD19C5">
      <w:pPr>
        <w:ind w:firstLine="51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Наличие задолженности является основанием для предъявления потребителю в отдельном документе пеней за несвоевременную оплату оказанных услуг</w:t>
      </w:r>
      <w:r w:rsidR="00FD19C5">
        <w:rPr>
          <w:rFonts w:asciiTheme="minorHAnsi" w:hAnsiTheme="minorHAnsi" w:cstheme="minorHAnsi"/>
          <w:sz w:val="20"/>
          <w:szCs w:val="20"/>
        </w:rPr>
        <w:t>;</w:t>
      </w:r>
    </w:p>
    <w:p w14:paraId="6481B0D5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5) другие сведения, предусмотренные законодательством Российской Федерации и настоящим Договором.</w:t>
      </w:r>
    </w:p>
    <w:p w14:paraId="5E69B823" w14:textId="77777777" w:rsidR="00C33CE5" w:rsidRPr="00A63B2B" w:rsidRDefault="00C33CE5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</w:t>
      </w:r>
      <w:r w:rsidR="00405B61" w:rsidRPr="00A63B2B">
        <w:rPr>
          <w:rFonts w:asciiTheme="minorHAnsi" w:hAnsiTheme="minorHAnsi" w:cstheme="minorHAnsi"/>
          <w:sz w:val="20"/>
          <w:szCs w:val="20"/>
        </w:rPr>
        <w:t>11</w:t>
      </w:r>
      <w:r w:rsidRPr="00A63B2B">
        <w:rPr>
          <w:rFonts w:asciiTheme="minorHAnsi" w:hAnsiTheme="minorHAnsi" w:cstheme="minorHAnsi"/>
          <w:sz w:val="20"/>
          <w:szCs w:val="20"/>
        </w:rPr>
        <w:t xml:space="preserve">. Собственник вносит плату за помещение и коммунальные услуги Управляющей организации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на банковский счет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8B40AA" w:rsidRPr="00A63B2B">
        <w:rPr>
          <w:rFonts w:asciiTheme="minorHAnsi" w:hAnsiTheme="minorHAnsi" w:cstheme="minorHAnsi"/>
          <w:sz w:val="20"/>
          <w:szCs w:val="20"/>
        </w:rPr>
        <w:t xml:space="preserve"> указанный в квитанции</w:t>
      </w:r>
      <w:r w:rsidR="00C8288B" w:rsidRPr="00A63B2B">
        <w:rPr>
          <w:rFonts w:asciiTheme="minorHAnsi" w:hAnsiTheme="minorHAnsi" w:cstheme="minorHAnsi"/>
          <w:sz w:val="20"/>
          <w:szCs w:val="20"/>
        </w:rPr>
        <w:t xml:space="preserve"> (платежном документе)</w:t>
      </w:r>
      <w:r w:rsidRPr="00A63B2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CA11F9" w14:textId="77777777" w:rsidR="00C33CE5" w:rsidRPr="00A63B2B" w:rsidRDefault="00405B61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4.12</w:t>
      </w:r>
      <w:r w:rsidR="00C33CE5" w:rsidRPr="00A63B2B">
        <w:rPr>
          <w:rFonts w:asciiTheme="minorHAnsi" w:hAnsiTheme="minorHAnsi" w:cstheme="minorHAnsi"/>
          <w:sz w:val="20"/>
          <w:szCs w:val="20"/>
        </w:rPr>
        <w:t>.</w:t>
      </w:r>
      <w:r w:rsidR="00943897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В случае изменения банковского счета Управляющей организации, на который Собственник обязан вносить плату за помещение и коммунальные услуги, Управляющая организация обязана направить Собственнику </w:t>
      </w:r>
      <w:r w:rsidR="00C33CE5" w:rsidRPr="00A63B2B">
        <w:rPr>
          <w:rFonts w:asciiTheme="minorHAnsi" w:hAnsiTheme="minorHAnsi" w:cstheme="minorHAnsi"/>
          <w:sz w:val="20"/>
          <w:szCs w:val="20"/>
        </w:rPr>
        <w:lastRenderedPageBreak/>
        <w:t xml:space="preserve">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 об изменении банковского счета несет Управляющая организация. Ответственность за последствия внесения платы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>за Помещение и коммунальные услуги на счет, не принадлежащий Управляющей</w:t>
      </w:r>
      <w:r w:rsidR="00C8288B" w:rsidRPr="00A63B2B">
        <w:rPr>
          <w:rFonts w:asciiTheme="minorHAnsi" w:hAnsiTheme="minorHAnsi" w:cstheme="minorHAnsi"/>
          <w:sz w:val="20"/>
          <w:szCs w:val="20"/>
        </w:rPr>
        <w:t xml:space="preserve"> организации, несет Собственник, </w:t>
      </w:r>
      <w:r w:rsidR="00C8288B" w:rsidRPr="00A63B2B">
        <w:rPr>
          <w:rFonts w:asciiTheme="minorHAnsi" w:eastAsia="Arial" w:hAnsiTheme="minorHAnsi" w:cstheme="minorHAnsi"/>
          <w:sz w:val="20"/>
          <w:szCs w:val="20"/>
        </w:rPr>
        <w:t>при условии получения заверенного печатью письменно</w:t>
      </w:r>
      <w:r w:rsidR="00FD19C5">
        <w:rPr>
          <w:rFonts w:asciiTheme="minorHAnsi" w:eastAsia="Arial" w:hAnsiTheme="minorHAnsi" w:cstheme="minorHAnsi"/>
          <w:sz w:val="20"/>
          <w:szCs w:val="20"/>
        </w:rPr>
        <w:t>го</w:t>
      </w:r>
      <w:r w:rsidR="00C8288B" w:rsidRPr="00A63B2B">
        <w:rPr>
          <w:rFonts w:asciiTheme="minorHAnsi" w:eastAsia="Arial" w:hAnsiTheme="minorHAnsi" w:cstheme="minorHAnsi"/>
          <w:sz w:val="20"/>
          <w:szCs w:val="20"/>
        </w:rPr>
        <w:t xml:space="preserve"> сообщени</w:t>
      </w:r>
      <w:r w:rsidR="00FD19C5">
        <w:rPr>
          <w:rFonts w:asciiTheme="minorHAnsi" w:eastAsia="Arial" w:hAnsiTheme="minorHAnsi" w:cstheme="minorHAnsi"/>
          <w:sz w:val="20"/>
          <w:szCs w:val="20"/>
        </w:rPr>
        <w:t>я</w:t>
      </w:r>
      <w:r w:rsidR="00C8288B" w:rsidRPr="00A63B2B">
        <w:rPr>
          <w:rFonts w:asciiTheme="minorHAnsi" w:eastAsia="Arial" w:hAnsiTheme="minorHAnsi" w:cstheme="minorHAnsi"/>
          <w:sz w:val="20"/>
          <w:szCs w:val="20"/>
        </w:rPr>
        <w:t xml:space="preserve"> об изменении банковского счета Управляющей организации не позднее, чем за 30 дней до даты оплаты платежного документа, определяемой в соответствии с действующим законодательством</w:t>
      </w:r>
      <w:r w:rsidR="00B64CA4" w:rsidRPr="00A63B2B">
        <w:rPr>
          <w:rFonts w:asciiTheme="minorHAnsi" w:eastAsia="Arial" w:hAnsiTheme="minorHAnsi" w:cstheme="minorHAnsi"/>
          <w:sz w:val="20"/>
          <w:szCs w:val="20"/>
        </w:rPr>
        <w:t>.</w:t>
      </w:r>
    </w:p>
    <w:p w14:paraId="1B204F95" w14:textId="77777777" w:rsidR="00C33CE5" w:rsidRPr="00A63B2B" w:rsidRDefault="00405B61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4.13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. Неиспользование Собственником Помещения не является основанием невнесения платы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за помещение, отопление, а </w:t>
      </w:r>
      <w:r w:rsidR="00E02E05" w:rsidRPr="00A63B2B">
        <w:rPr>
          <w:rFonts w:asciiTheme="minorHAnsi" w:hAnsiTheme="minorHAnsi" w:cstheme="minorHAnsi"/>
          <w:sz w:val="20"/>
          <w:szCs w:val="20"/>
        </w:rPr>
        <w:t>также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иные платежи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предусмотренные действующим законодательством РФ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>и общим собранием собственников помещений дома.</w:t>
      </w:r>
    </w:p>
    <w:p w14:paraId="4199BD9A" w14:textId="77777777" w:rsidR="00C33CE5" w:rsidRPr="00A63B2B" w:rsidRDefault="00C33CE5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</w:t>
      </w:r>
      <w:r w:rsidR="00405B61" w:rsidRPr="00A63B2B">
        <w:rPr>
          <w:rFonts w:asciiTheme="minorHAnsi" w:hAnsiTheme="minorHAnsi" w:cstheme="minorHAnsi"/>
          <w:sz w:val="20"/>
          <w:szCs w:val="20"/>
        </w:rPr>
        <w:t>4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F2331A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При временном отсутствии в Помещениях граждан, внесение платы за холодное водосн</w:t>
      </w:r>
      <w:r w:rsidR="009A6B38" w:rsidRPr="00A63B2B">
        <w:rPr>
          <w:rFonts w:asciiTheme="minorHAnsi" w:hAnsiTheme="minorHAnsi" w:cstheme="minorHAnsi"/>
          <w:sz w:val="20"/>
          <w:szCs w:val="20"/>
        </w:rPr>
        <w:t>абжение, горячее водоснабжение</w:t>
      </w:r>
      <w:r w:rsidRPr="00A63B2B">
        <w:rPr>
          <w:rFonts w:asciiTheme="minorHAnsi" w:hAnsiTheme="minorHAnsi" w:cstheme="minorHAnsi"/>
          <w:bCs/>
          <w:sz w:val="20"/>
          <w:szCs w:val="20"/>
        </w:rPr>
        <w:t xml:space="preserve"> и водоотведение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при отсутствии в Помещении индивидуальных приборов учета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действующим законодательством.</w:t>
      </w:r>
    </w:p>
    <w:p w14:paraId="420B98CF" w14:textId="77777777" w:rsidR="00C33CE5" w:rsidRPr="00A63B2B" w:rsidRDefault="00C91199" w:rsidP="009B1C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4" w:name="sub_58"/>
      <w:r w:rsidRPr="00A63B2B">
        <w:rPr>
          <w:rFonts w:asciiTheme="minorHAnsi" w:hAnsiTheme="minorHAnsi" w:cstheme="minorHAnsi"/>
          <w:sz w:val="20"/>
          <w:szCs w:val="20"/>
        </w:rPr>
        <w:t>4.15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. В случае изменения в установленном порядке тарифов на коммунальные </w:t>
      </w:r>
      <w:r w:rsidR="000626F8" w:rsidRPr="00A63B2B">
        <w:rPr>
          <w:rFonts w:asciiTheme="minorHAnsi" w:hAnsiTheme="minorHAnsi" w:cstheme="minorHAnsi"/>
          <w:sz w:val="20"/>
          <w:szCs w:val="20"/>
        </w:rPr>
        <w:t>услуги,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</w:t>
      </w:r>
      <w:bookmarkEnd w:id="34"/>
      <w:r w:rsidRPr="00A63B2B">
        <w:rPr>
          <w:rFonts w:asciiTheme="minorHAnsi" w:hAnsiTheme="minorHAnsi" w:cstheme="minorHAnsi"/>
          <w:sz w:val="20"/>
          <w:szCs w:val="20"/>
        </w:rPr>
        <w:t>.</w:t>
      </w:r>
    </w:p>
    <w:p w14:paraId="51F20B33" w14:textId="77777777" w:rsidR="00C065F0" w:rsidRPr="00A63B2B" w:rsidRDefault="00B94CBC" w:rsidP="00C065F0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>4.1</w:t>
      </w:r>
      <w:r w:rsidR="00C91199" w:rsidRPr="00A63B2B">
        <w:rPr>
          <w:rFonts w:asciiTheme="minorHAnsi" w:hAnsiTheme="minorHAnsi" w:cstheme="minorHAnsi"/>
          <w:noProof/>
        </w:rPr>
        <w:t>6</w:t>
      </w:r>
      <w:r w:rsidR="00C33CE5" w:rsidRPr="00A63B2B">
        <w:rPr>
          <w:rFonts w:asciiTheme="minorHAnsi" w:hAnsiTheme="minorHAnsi" w:cstheme="minorHAnsi"/>
          <w:noProof/>
        </w:rPr>
        <w:t>.</w:t>
      </w:r>
      <w:r w:rsidR="009A6B38" w:rsidRPr="00A63B2B">
        <w:rPr>
          <w:rFonts w:asciiTheme="minorHAnsi" w:hAnsiTheme="minorHAnsi" w:cstheme="minorHAnsi"/>
          <w:noProof/>
        </w:rPr>
        <w:t xml:space="preserve"> </w:t>
      </w:r>
      <w:r w:rsidR="00C33CE5" w:rsidRPr="00A63B2B">
        <w:rPr>
          <w:rFonts w:asciiTheme="minorHAnsi" w:hAnsiTheme="minorHAnsi" w:cstheme="minorHAnsi"/>
          <w:noProof/>
        </w:rPr>
        <w:t xml:space="preserve">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="00C33CE5" w:rsidRPr="00A63B2B">
        <w:rPr>
          <w:rFonts w:asciiTheme="minorHAnsi" w:hAnsiTheme="minorHAnsi" w:cstheme="minorHAnsi"/>
        </w:rPr>
        <w:t xml:space="preserve">В случае расчетов, производимых по прибору учета (общедомовому, индивидуальному, квартирному) или отсутствия Собственника (нанимателя, </w:t>
      </w:r>
      <w:r w:rsidR="00C91199" w:rsidRPr="00A63B2B">
        <w:rPr>
          <w:rFonts w:asciiTheme="minorHAnsi" w:hAnsiTheme="minorHAnsi" w:cstheme="minorHAnsi"/>
        </w:rPr>
        <w:t>арендатора) осуществляется</w:t>
      </w:r>
      <w:r w:rsidR="00C33CE5" w:rsidRPr="00A63B2B">
        <w:rPr>
          <w:rFonts w:asciiTheme="minorHAnsi" w:hAnsiTheme="minorHAnsi" w:cstheme="minorHAnsi"/>
        </w:rPr>
        <w:t xml:space="preserve"> перерасчет суммы, подлежащей оплате за предоплаченный период.</w:t>
      </w:r>
    </w:p>
    <w:p w14:paraId="4DA480BD" w14:textId="77777777" w:rsidR="00C33CE5" w:rsidRPr="00A63B2B" w:rsidRDefault="00C33CE5" w:rsidP="00C33CE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4.</w:t>
      </w:r>
      <w:r w:rsidR="00B94CBC" w:rsidRPr="00A63B2B">
        <w:rPr>
          <w:rFonts w:asciiTheme="minorHAnsi" w:hAnsiTheme="minorHAnsi" w:cstheme="minorHAnsi"/>
          <w:noProof/>
          <w:sz w:val="20"/>
          <w:szCs w:val="20"/>
        </w:rPr>
        <w:t>1</w:t>
      </w:r>
      <w:r w:rsidR="00C91199" w:rsidRPr="00A63B2B">
        <w:rPr>
          <w:rFonts w:asciiTheme="minorHAnsi" w:hAnsiTheme="minorHAnsi" w:cstheme="minorHAnsi"/>
          <w:noProof/>
          <w:sz w:val="20"/>
          <w:szCs w:val="20"/>
        </w:rPr>
        <w:t>7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405B61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Очередность погашения требований по денежным обязательствам определяется в соответствии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с действующим законодательством.</w:t>
      </w:r>
    </w:p>
    <w:p w14:paraId="3AEBAB00" w14:textId="77777777" w:rsidR="00C065F0" w:rsidRPr="00A63B2B" w:rsidRDefault="00C91199" w:rsidP="00C065F0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4.18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В случае возникновения необходимости проведения не установленных Договором работ и услуг собственники помещений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собственника помещений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рассчитывается пропорционально доли собственности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в общем </w:t>
      </w:r>
      <w:r w:rsidRPr="00A63B2B">
        <w:rPr>
          <w:rFonts w:asciiTheme="minorHAnsi" w:hAnsiTheme="minorHAnsi" w:cstheme="minorHAnsi"/>
          <w:sz w:val="20"/>
          <w:szCs w:val="20"/>
        </w:rPr>
        <w:t xml:space="preserve">имуществе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ногоквартирного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дома. Оплата в установленном случае производится собственником помещений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в соответствии с выставленным Управляющей организацией счетом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на предоплату, в котором должны быть указаны: наименование дополнительных работ, их стоимость, расчетный </w:t>
      </w:r>
      <w:r w:rsidRPr="00A63B2B">
        <w:rPr>
          <w:rFonts w:asciiTheme="minorHAnsi" w:hAnsiTheme="minorHAnsi" w:cstheme="minorHAnsi"/>
          <w:sz w:val="20"/>
          <w:szCs w:val="20"/>
        </w:rPr>
        <w:t>счёт, на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который должны быть перечислены денежные средства. Платеж должен быть внесен правообладателем/собственником не позднее 10 банковских дней со дня выставления счета.</w:t>
      </w:r>
    </w:p>
    <w:p w14:paraId="7E0BFEC1" w14:textId="77777777" w:rsidR="008134CE" w:rsidRPr="00A63B2B" w:rsidRDefault="00C91199" w:rsidP="001D230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4.19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Капитальный ремонт общего имущества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 проводится за счет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>ногоквартирном доме и (</w:t>
      </w:r>
      <w:r w:rsidRPr="00A63B2B">
        <w:rPr>
          <w:rFonts w:asciiTheme="minorHAnsi" w:hAnsiTheme="minorHAnsi" w:cstheme="minorHAnsi"/>
          <w:sz w:val="20"/>
          <w:szCs w:val="20"/>
        </w:rPr>
        <w:t>или) лиц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, принявших помещения. Обязанность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по оплате взносов на капитальный ремонт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распространяется на всех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>ногоквартирном доме и (</w:t>
      </w:r>
      <w:r w:rsidRPr="00A63B2B">
        <w:rPr>
          <w:rFonts w:asciiTheme="minorHAnsi" w:hAnsiTheme="minorHAnsi" w:cstheme="minorHAnsi"/>
          <w:sz w:val="20"/>
          <w:szCs w:val="20"/>
        </w:rPr>
        <w:t>или) лиц</w:t>
      </w:r>
      <w:r w:rsidR="00C065F0" w:rsidRPr="00A63B2B">
        <w:rPr>
          <w:rFonts w:asciiTheme="minorHAnsi" w:hAnsiTheme="minorHAnsi" w:cstheme="minorHAnsi"/>
          <w:sz w:val="20"/>
          <w:szCs w:val="20"/>
        </w:rPr>
        <w:t>, принявших помещения в этом доме</w:t>
      </w:r>
      <w:r w:rsidR="00FD19C5">
        <w:rPr>
          <w:rFonts w:asciiTheme="minorHAnsi" w:hAnsiTheme="minorHAnsi" w:cstheme="minorHAnsi"/>
          <w:sz w:val="20"/>
          <w:szCs w:val="20"/>
        </w:rPr>
        <w:t>,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в соответствии со ст.154 </w:t>
      </w:r>
      <w:r w:rsidRPr="00A63B2B">
        <w:rPr>
          <w:rFonts w:asciiTheme="minorHAnsi" w:hAnsiTheme="minorHAnsi" w:cstheme="minorHAnsi"/>
          <w:sz w:val="20"/>
          <w:szCs w:val="20"/>
        </w:rPr>
        <w:t>Жилищного кодекса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РФ.</w:t>
      </w:r>
    </w:p>
    <w:p w14:paraId="2D393790" w14:textId="77777777" w:rsidR="008134CE" w:rsidRPr="00A63B2B" w:rsidRDefault="008134CE" w:rsidP="00C065F0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07155620" w14:textId="77777777" w:rsidR="00864775" w:rsidRDefault="00207E4B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5. Отве</w:t>
      </w:r>
      <w:r w:rsidR="00057513" w:rsidRPr="00A63B2B">
        <w:rPr>
          <w:rStyle w:val="a6"/>
          <w:rFonts w:asciiTheme="minorHAnsi" w:hAnsiTheme="minorHAnsi" w:cstheme="minorHAnsi"/>
          <w:noProof/>
          <w:color w:val="auto"/>
        </w:rPr>
        <w:t>тственность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 сторон</w:t>
      </w:r>
    </w:p>
    <w:p w14:paraId="5895AFB0" w14:textId="77777777" w:rsidR="001D2305" w:rsidRPr="001D2305" w:rsidRDefault="001D2305" w:rsidP="001D2305"/>
    <w:p w14:paraId="0181D745" w14:textId="77777777" w:rsidR="00207E4B" w:rsidRPr="00A63B2B" w:rsidRDefault="00207E4B" w:rsidP="006E008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5" w:name="sub_61"/>
      <w:bookmarkEnd w:id="32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5.1. За </w:t>
      </w:r>
      <w:r w:rsidRPr="00A63B2B">
        <w:rPr>
          <w:rFonts w:asciiTheme="minorHAnsi" w:hAnsiTheme="minorHAnsi" w:cstheme="minorHAnsi"/>
          <w:sz w:val="20"/>
          <w:szCs w:val="20"/>
        </w:rPr>
        <w:t>неисполнение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D2C2DDB" w14:textId="77777777" w:rsidR="00DF480C" w:rsidRPr="00A63B2B" w:rsidRDefault="00405B61" w:rsidP="006E008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5.2</w:t>
      </w:r>
      <w:r w:rsidR="00DF480C" w:rsidRPr="00A63B2B">
        <w:rPr>
          <w:rFonts w:asciiTheme="minorHAnsi" w:hAnsiTheme="minorHAnsi" w:cstheme="minorHAnsi"/>
          <w:sz w:val="20"/>
          <w:szCs w:val="20"/>
        </w:rPr>
        <w:t xml:space="preserve">. Управляющая организация несёт ответственность за ущерб, причинённый имуществу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DF480C" w:rsidRPr="00A63B2B">
        <w:rPr>
          <w:rFonts w:asciiTheme="minorHAnsi" w:hAnsiTheme="minorHAnsi" w:cstheme="minorHAnsi"/>
          <w:sz w:val="20"/>
          <w:szCs w:val="20"/>
        </w:rPr>
        <w:t>в Многоквартирном доме, возникший в результате ее действий или бездействий, в порядке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DF480C" w:rsidRPr="00A63B2B">
        <w:rPr>
          <w:rFonts w:asciiTheme="minorHAnsi" w:hAnsiTheme="minorHAnsi" w:cstheme="minorHAnsi"/>
          <w:sz w:val="20"/>
          <w:szCs w:val="20"/>
        </w:rPr>
        <w:t xml:space="preserve"> установленном законодательством.</w:t>
      </w:r>
    </w:p>
    <w:p w14:paraId="52E828D0" w14:textId="77777777" w:rsidR="00207E4B" w:rsidRPr="00A63B2B" w:rsidRDefault="00405B61" w:rsidP="006E0087">
      <w:pPr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</w:t>
      </w:r>
      <w:r w:rsidR="00C91199" w:rsidRPr="00A63B2B">
        <w:rPr>
          <w:rFonts w:asciiTheme="minorHAnsi" w:hAnsiTheme="minorHAnsi" w:cstheme="minorHAnsi"/>
          <w:sz w:val="20"/>
          <w:szCs w:val="20"/>
        </w:rPr>
        <w:t>3. Управляющая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организация несет </w:t>
      </w:r>
      <w:r w:rsidR="00C91199" w:rsidRPr="00A63B2B">
        <w:rPr>
          <w:rFonts w:asciiTheme="minorHAnsi" w:hAnsiTheme="minorHAnsi" w:cstheme="minorHAnsi"/>
          <w:sz w:val="20"/>
          <w:szCs w:val="20"/>
        </w:rPr>
        <w:t>ответственность перед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Собственником за свою работу и за все подрядные организации, с которыми она заключает договор на обслуживание дома.</w:t>
      </w:r>
    </w:p>
    <w:p w14:paraId="2F729B7D" w14:textId="77777777" w:rsidR="00207E4B" w:rsidRPr="00A63B2B" w:rsidRDefault="00405B61" w:rsidP="006E008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5.4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В случае оказания услуг и выполнения работ по управлению, содержанию и ремонту Помещения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</w:t>
      </w:r>
      <w:r w:rsidR="00DD2451" w:rsidRPr="00A63B2B">
        <w:rPr>
          <w:rFonts w:asciiTheme="minorHAnsi" w:hAnsiTheme="minorHAnsi" w:cstheme="minorHAnsi"/>
          <w:sz w:val="20"/>
          <w:szCs w:val="20"/>
        </w:rPr>
        <w:t xml:space="preserve">несёт ответственность </w:t>
      </w:r>
      <w:r w:rsidR="00E90F72" w:rsidRPr="00A63B2B">
        <w:rPr>
          <w:rFonts w:asciiTheme="minorHAnsi" w:hAnsiTheme="minorHAnsi" w:cstheme="minorHAnsi"/>
          <w:sz w:val="20"/>
          <w:szCs w:val="20"/>
        </w:rPr>
        <w:t>в порядке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E90F72" w:rsidRPr="00A63B2B">
        <w:rPr>
          <w:rFonts w:asciiTheme="minorHAnsi" w:hAnsiTheme="minorHAnsi" w:cstheme="minorHAnsi"/>
          <w:sz w:val="20"/>
          <w:szCs w:val="20"/>
        </w:rPr>
        <w:t xml:space="preserve"> установленном законодательством.</w:t>
      </w:r>
    </w:p>
    <w:p w14:paraId="5AC3E1C6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</w:t>
      </w:r>
      <w:r w:rsidR="00405B61" w:rsidRPr="00A63B2B">
        <w:rPr>
          <w:rFonts w:asciiTheme="minorHAnsi" w:hAnsiTheme="minorHAnsi" w:cstheme="minorHAnsi"/>
          <w:sz w:val="20"/>
          <w:szCs w:val="20"/>
        </w:rPr>
        <w:t>5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405B61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В слу</w:t>
      </w:r>
      <w:r w:rsidR="005C7629" w:rsidRPr="00A63B2B">
        <w:rPr>
          <w:rFonts w:asciiTheme="minorHAnsi" w:hAnsiTheme="minorHAnsi" w:cstheme="minorHAnsi"/>
          <w:sz w:val="20"/>
          <w:szCs w:val="20"/>
        </w:rPr>
        <w:t>чае несвоевременного и (или) не</w:t>
      </w:r>
      <w:r w:rsidRPr="00A63B2B">
        <w:rPr>
          <w:rFonts w:asciiTheme="minorHAnsi" w:hAnsiTheme="minorHAnsi" w:cstheme="minorHAnsi"/>
          <w:sz w:val="20"/>
          <w:szCs w:val="20"/>
        </w:rPr>
        <w:t xml:space="preserve">полного внесения платы за </w:t>
      </w:r>
      <w:r w:rsidR="008B2FB8" w:rsidRPr="00A63B2B">
        <w:rPr>
          <w:rFonts w:asciiTheme="minorHAnsi" w:hAnsiTheme="minorHAnsi" w:cstheme="minorHAnsi"/>
          <w:sz w:val="20"/>
          <w:szCs w:val="20"/>
        </w:rPr>
        <w:t>П</w:t>
      </w:r>
      <w:r w:rsidRPr="00A63B2B">
        <w:rPr>
          <w:rFonts w:asciiTheme="minorHAnsi" w:hAnsiTheme="minorHAnsi" w:cstheme="minorHAnsi"/>
          <w:sz w:val="20"/>
          <w:szCs w:val="20"/>
        </w:rPr>
        <w:t>омещение и коммунальные услуги</w:t>
      </w:r>
      <w:r w:rsidR="008B2FB8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sz w:val="20"/>
          <w:szCs w:val="20"/>
        </w:rPr>
        <w:t xml:space="preserve">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14:paraId="27B96131" w14:textId="77777777" w:rsidR="00207E4B" w:rsidRPr="00A63B2B" w:rsidRDefault="00207E4B" w:rsidP="006E0087">
      <w:pPr>
        <w:pStyle w:val="31"/>
        <w:rPr>
          <w:rFonts w:asciiTheme="minorHAnsi" w:hAnsiTheme="minorHAnsi" w:cstheme="minorHAnsi"/>
          <w:noProof/>
          <w:color w:val="FF0000"/>
          <w:sz w:val="20"/>
          <w:szCs w:val="20"/>
        </w:rPr>
      </w:pPr>
      <w:bookmarkStart w:id="36" w:name="sub_66"/>
      <w:bookmarkEnd w:id="35"/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5.</w:t>
      </w:r>
      <w:r w:rsidR="00405B61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6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.</w:t>
      </w:r>
      <w:bookmarkEnd w:id="36"/>
      <w:r w:rsidR="00405B61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При выявлении Управляющей организацией факта проживания</w:t>
      </w:r>
      <w:r w:rsidR="00DC4EFE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или пользования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в Помещении Собственника нанимателей/арендаторов, </w:t>
      </w:r>
      <w:r w:rsidR="006D51E8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а так же 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t xml:space="preserve">заключенных </w:t>
      </w:r>
      <w:r w:rsidR="008B2FB8" w:rsidRPr="00A63B2B">
        <w:rPr>
          <w:rFonts w:asciiTheme="minorHAnsi" w:hAnsiTheme="minorHAnsi" w:cstheme="minorHAnsi"/>
          <w:color w:val="auto"/>
          <w:sz w:val="20"/>
          <w:szCs w:val="20"/>
        </w:rPr>
        <w:t xml:space="preserve">без соответствующего уведомления Управляющей организации </w:t>
      </w:r>
      <w:r w:rsidR="006D51E8" w:rsidRPr="00A63B2B">
        <w:rPr>
          <w:rFonts w:asciiTheme="minorHAnsi" w:hAnsiTheme="minorHAnsi" w:cstheme="minorHAnsi"/>
          <w:color w:val="auto"/>
          <w:sz w:val="20"/>
          <w:szCs w:val="20"/>
        </w:rPr>
        <w:t>договоров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t xml:space="preserve"> найма (аренды), из которых следует обязанность внесения платы 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lastRenderedPageBreak/>
        <w:t>Управляющей организации за содержание и ремонт Помещения и Общего имущества в Многоквартирном доме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, и невнесения за них платы, Управляющая организация вправе обратиться в суд с иском о взыскании </w:t>
      </w:r>
      <w:r w:rsidR="00FD19C5">
        <w:rPr>
          <w:rFonts w:asciiTheme="minorHAnsi" w:hAnsiTheme="minorHAnsi" w:cstheme="minorHAnsi"/>
          <w:noProof/>
          <w:color w:val="auto"/>
          <w:sz w:val="20"/>
          <w:szCs w:val="20"/>
        </w:rPr>
        <w:br/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с Собственника </w:t>
      </w:r>
      <w:r w:rsidR="00496400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причиненного</w:t>
      </w:r>
      <w:r w:rsidR="009A6B38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ущерба.</w:t>
      </w:r>
    </w:p>
    <w:p w14:paraId="0DD25CBC" w14:textId="77777777" w:rsidR="00C065F0" w:rsidRPr="00A63B2B" w:rsidRDefault="00405B61" w:rsidP="006E008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5.7. 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При нарушении собственником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 и (или) лицом, принявшим помещение, обязательств, предусмотренных настоящим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5A3C5A28" w14:textId="77777777" w:rsidR="00C065F0" w:rsidRPr="00A63B2B" w:rsidRDefault="00405B61" w:rsidP="00C065F0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5.8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. Собственник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 и (или) лицо, принявш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ее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помещение, несет ответственность за нарушение требований пожарной безопасности в соответствии с действующим законодательством.</w:t>
      </w:r>
    </w:p>
    <w:p w14:paraId="585BA3C5" w14:textId="77777777" w:rsidR="00405B61" w:rsidRPr="00A63B2B" w:rsidRDefault="00405B61" w:rsidP="00405B61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5.9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. В случае причинения убытков собственнику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 и (или) лицу, принявшему помещение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,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по вине Управляющей организации последняя несет ответственность в соответствии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с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действующим законодательством.</w:t>
      </w:r>
    </w:p>
    <w:p w14:paraId="4EA6A457" w14:textId="77777777" w:rsidR="001853C7" w:rsidRPr="00A63B2B" w:rsidRDefault="001853C7" w:rsidP="001853C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5.10. Обязательства Сторон по настоящему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доме. </w:t>
      </w:r>
    </w:p>
    <w:p w14:paraId="69FB8D65" w14:textId="77777777" w:rsidR="001853C7" w:rsidRPr="00A63B2B" w:rsidRDefault="001853C7" w:rsidP="001853C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5.11. При наступлении обстоятельств непреодолимой силы Управляющая организация осуществляет указанные в  настоящем Договоре работы и услуги по содержанию и ремонту общего имущества собственников помещений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 и (или) лиц, принявших помещения, помещений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доме, выполнение и оказание которых возможно в сложившихся условиях, и предъявляет собственникам помещений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 и (или) лицам, принявшими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,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счета по оплате таких выполненных работ и оказанных услуг. При этом размер платы за содержание и ремонт жилого помещения должен быть изменен пропорционально объемам и количеству фактически выполненных работ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и оказанных услуг.</w:t>
      </w:r>
    </w:p>
    <w:p w14:paraId="726C5C31" w14:textId="77777777" w:rsidR="001853C7" w:rsidRPr="00A63B2B" w:rsidRDefault="001853C7" w:rsidP="001853C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в соответствии с действующим законодательством Российской Федерации.</w:t>
      </w:r>
    </w:p>
    <w:p w14:paraId="4219B159" w14:textId="77777777" w:rsidR="001853C7" w:rsidRPr="00A63B2B" w:rsidRDefault="001853C7" w:rsidP="00405B61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</w:p>
    <w:p w14:paraId="6EB56C62" w14:textId="77777777" w:rsidR="00864775" w:rsidRDefault="00207E4B" w:rsidP="008C01E7">
      <w:pPr>
        <w:pStyle w:val="a8"/>
        <w:tabs>
          <w:tab w:val="left" w:pos="10320"/>
        </w:tabs>
        <w:ind w:firstLine="540"/>
        <w:jc w:val="center"/>
        <w:rPr>
          <w:rStyle w:val="a6"/>
          <w:rFonts w:asciiTheme="minorHAnsi" w:hAnsiTheme="minorHAnsi" w:cstheme="minorHAnsi"/>
          <w:bCs w:val="0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 xml:space="preserve">6. Контроль за выполнением </w:t>
      </w:r>
      <w:r w:rsidR="001001B3"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 xml:space="preserve">условий Договора </w:t>
      </w: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Управляющей организацией</w:t>
      </w:r>
    </w:p>
    <w:p w14:paraId="410BEFA0" w14:textId="77777777" w:rsidR="001D2305" w:rsidRPr="001D2305" w:rsidRDefault="001D2305" w:rsidP="001D2305"/>
    <w:p w14:paraId="01F4A911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6.1. Контроль над деятельностью Управляющей организации в части исполнения Договора осуществляется Собствен</w:t>
      </w:r>
      <w:r w:rsidR="00864775" w:rsidRPr="00A63B2B">
        <w:rPr>
          <w:rFonts w:asciiTheme="minorHAnsi" w:hAnsiTheme="minorHAnsi" w:cstheme="minorHAnsi"/>
          <w:sz w:val="20"/>
          <w:szCs w:val="20"/>
        </w:rPr>
        <w:t>ником</w:t>
      </w:r>
      <w:r w:rsidR="0078726C" w:rsidRPr="00A63B2B">
        <w:rPr>
          <w:rFonts w:asciiTheme="minorHAnsi" w:hAnsiTheme="minorHAnsi" w:cstheme="minorHAnsi"/>
          <w:sz w:val="20"/>
          <w:szCs w:val="20"/>
        </w:rPr>
        <w:t xml:space="preserve"> помещения, председателем </w:t>
      </w:r>
      <w:r w:rsidR="00864775" w:rsidRPr="00A63B2B">
        <w:rPr>
          <w:rFonts w:asciiTheme="minorHAnsi" w:hAnsiTheme="minorHAnsi" w:cstheme="minorHAnsi"/>
          <w:sz w:val="20"/>
          <w:szCs w:val="20"/>
        </w:rPr>
        <w:t>совета дома (уполномоч</w:t>
      </w:r>
      <w:r w:rsidR="0078726C" w:rsidRPr="00A63B2B">
        <w:rPr>
          <w:rFonts w:asciiTheme="minorHAnsi" w:hAnsiTheme="minorHAnsi" w:cstheme="minorHAnsi"/>
          <w:sz w:val="20"/>
          <w:szCs w:val="20"/>
        </w:rPr>
        <w:t>енным</w:t>
      </w:r>
      <w:r w:rsidR="008838C2" w:rsidRPr="00A63B2B">
        <w:rPr>
          <w:rFonts w:asciiTheme="minorHAnsi" w:hAnsiTheme="minorHAnsi" w:cstheme="minorHAnsi"/>
          <w:sz w:val="20"/>
          <w:szCs w:val="20"/>
        </w:rPr>
        <w:t xml:space="preserve"> от лица Собственников</w:t>
      </w:r>
      <w:r w:rsidR="00864775" w:rsidRPr="00A63B2B">
        <w:rPr>
          <w:rFonts w:asciiTheme="minorHAnsi" w:hAnsiTheme="minorHAnsi" w:cstheme="minorHAnsi"/>
          <w:sz w:val="20"/>
          <w:szCs w:val="20"/>
        </w:rPr>
        <w:t>)</w:t>
      </w:r>
      <w:r w:rsidR="00864775" w:rsidRPr="00A63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4775" w:rsidRPr="00A63B2B">
        <w:rPr>
          <w:rFonts w:asciiTheme="minorHAnsi" w:hAnsiTheme="minorHAnsi" w:cstheme="minorHAnsi"/>
          <w:sz w:val="20"/>
          <w:szCs w:val="20"/>
        </w:rPr>
        <w:t>или</w:t>
      </w:r>
      <w:r w:rsidR="004A5820" w:rsidRPr="00A63B2B">
        <w:rPr>
          <w:rFonts w:asciiTheme="minorHAnsi" w:hAnsiTheme="minorHAnsi" w:cstheme="minorHAnsi"/>
          <w:sz w:val="20"/>
          <w:szCs w:val="20"/>
        </w:rPr>
        <w:t xml:space="preserve"> советом дома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в соответст</w:t>
      </w:r>
      <w:r w:rsidR="0078726C" w:rsidRPr="00A63B2B">
        <w:rPr>
          <w:rFonts w:asciiTheme="minorHAnsi" w:hAnsiTheme="minorHAnsi" w:cstheme="minorHAnsi"/>
          <w:sz w:val="20"/>
          <w:szCs w:val="20"/>
        </w:rPr>
        <w:t>вии с их полномочиями,</w:t>
      </w:r>
      <w:r w:rsidR="004A5820" w:rsidRPr="00A63B2B">
        <w:rPr>
          <w:rFonts w:asciiTheme="minorHAnsi" w:hAnsiTheme="minorHAnsi" w:cstheme="minorHAnsi"/>
          <w:sz w:val="20"/>
          <w:szCs w:val="20"/>
        </w:rPr>
        <w:t xml:space="preserve"> путем</w:t>
      </w:r>
      <w:r w:rsidRPr="00A63B2B">
        <w:rPr>
          <w:rFonts w:asciiTheme="minorHAnsi" w:hAnsiTheme="minorHAnsi" w:cstheme="minorHAnsi"/>
          <w:sz w:val="20"/>
          <w:szCs w:val="20"/>
        </w:rPr>
        <w:t>:</w:t>
      </w:r>
    </w:p>
    <w:p w14:paraId="22069FC9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получения от Упра</w:t>
      </w:r>
      <w:r w:rsidR="006D51E8" w:rsidRPr="00A63B2B">
        <w:rPr>
          <w:rFonts w:asciiTheme="minorHAnsi" w:hAnsiTheme="minorHAnsi" w:cstheme="minorHAnsi"/>
          <w:sz w:val="20"/>
          <w:szCs w:val="20"/>
        </w:rPr>
        <w:t>вляющей организации не</w:t>
      </w:r>
      <w:r w:rsidR="00ED780A" w:rsidRPr="00A63B2B">
        <w:rPr>
          <w:rFonts w:asciiTheme="minorHAnsi" w:hAnsiTheme="minorHAnsi" w:cstheme="minorHAnsi"/>
          <w:sz w:val="20"/>
          <w:szCs w:val="20"/>
        </w:rPr>
        <w:t xml:space="preserve"> позднее 30 (тридца</w:t>
      </w:r>
      <w:r w:rsidR="006D51E8" w:rsidRPr="00A63B2B">
        <w:rPr>
          <w:rFonts w:asciiTheme="minorHAnsi" w:hAnsiTheme="minorHAnsi" w:cstheme="minorHAnsi"/>
          <w:sz w:val="20"/>
          <w:szCs w:val="20"/>
        </w:rPr>
        <w:t>ти</w:t>
      </w:r>
      <w:r w:rsidR="00ED780A" w:rsidRPr="00A63B2B">
        <w:rPr>
          <w:rFonts w:asciiTheme="minorHAnsi" w:hAnsiTheme="minorHAnsi" w:cstheme="minorHAnsi"/>
          <w:sz w:val="20"/>
          <w:szCs w:val="20"/>
        </w:rPr>
        <w:t>) календарных</w:t>
      </w:r>
      <w:r w:rsidRPr="00A63B2B">
        <w:rPr>
          <w:rFonts w:asciiTheme="minorHAnsi" w:hAnsiTheme="minorHAnsi" w:cstheme="minorHAnsi"/>
          <w:sz w:val="20"/>
          <w:szCs w:val="20"/>
        </w:rPr>
        <w:t xml:space="preserve">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14:paraId="732C94BF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получения от Упра</w:t>
      </w:r>
      <w:r w:rsidR="006D51E8" w:rsidRPr="00A63B2B">
        <w:rPr>
          <w:rFonts w:asciiTheme="minorHAnsi" w:hAnsiTheme="minorHAnsi" w:cstheme="minorHAnsi"/>
          <w:sz w:val="20"/>
          <w:szCs w:val="20"/>
        </w:rPr>
        <w:t>вля</w:t>
      </w:r>
      <w:r w:rsidR="00ED780A" w:rsidRPr="00A63B2B">
        <w:rPr>
          <w:rFonts w:asciiTheme="minorHAnsi" w:hAnsiTheme="minorHAnsi" w:cstheme="minorHAnsi"/>
          <w:sz w:val="20"/>
          <w:szCs w:val="20"/>
        </w:rPr>
        <w:t>ющей организации не позднее 30 (тридца</w:t>
      </w:r>
      <w:r w:rsidR="006D51E8" w:rsidRPr="00A63B2B">
        <w:rPr>
          <w:rFonts w:asciiTheme="minorHAnsi" w:hAnsiTheme="minorHAnsi" w:cstheme="minorHAnsi"/>
          <w:sz w:val="20"/>
          <w:szCs w:val="20"/>
        </w:rPr>
        <w:t>ти</w:t>
      </w:r>
      <w:r w:rsidR="00ED780A" w:rsidRPr="00A63B2B">
        <w:rPr>
          <w:rFonts w:asciiTheme="minorHAnsi" w:hAnsiTheme="minorHAnsi" w:cstheme="minorHAnsi"/>
          <w:sz w:val="20"/>
          <w:szCs w:val="20"/>
        </w:rPr>
        <w:t>) календарны</w:t>
      </w:r>
      <w:r w:rsidRPr="00A63B2B">
        <w:rPr>
          <w:rFonts w:asciiTheme="minorHAnsi" w:hAnsiTheme="minorHAnsi" w:cstheme="minorHAnsi"/>
          <w:sz w:val="20"/>
          <w:szCs w:val="20"/>
        </w:rPr>
        <w:t>х дней с даты обращения информации о состоянии расчетов за работы и услуги по Договору, в том числе получения сведений о правильности исчисления</w:t>
      </w:r>
      <w:r w:rsidR="009B1C8A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предъявленного к оплате размера платы за содержание и</w:t>
      </w:r>
      <w:r w:rsidR="008B2FB8" w:rsidRPr="00A63B2B">
        <w:rPr>
          <w:rFonts w:asciiTheme="minorHAnsi" w:hAnsiTheme="minorHAnsi" w:cstheme="minorHAnsi"/>
          <w:sz w:val="20"/>
          <w:szCs w:val="20"/>
        </w:rPr>
        <w:t xml:space="preserve"> ремонт жилых/нежилых П</w:t>
      </w:r>
      <w:r w:rsidRPr="00A63B2B">
        <w:rPr>
          <w:rFonts w:asciiTheme="minorHAnsi" w:hAnsiTheme="minorHAnsi" w:cstheme="minorHAnsi"/>
          <w:sz w:val="20"/>
          <w:szCs w:val="20"/>
        </w:rPr>
        <w:t>омещений и Общего имущества Многоквартирного дома;</w:t>
      </w:r>
    </w:p>
    <w:p w14:paraId="1053531C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67A8060D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участия в ежемесячном снятии показаний общедомовых приборов учета;</w:t>
      </w:r>
    </w:p>
    <w:p w14:paraId="33FD195C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0FC2A2D6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</w:t>
      </w:r>
      <w:r w:rsidR="00B84505" w:rsidRPr="00A63B2B">
        <w:rPr>
          <w:rFonts w:asciiTheme="minorHAnsi" w:hAnsiTheme="minorHAnsi" w:cstheme="minorHAnsi"/>
          <w:sz w:val="20"/>
          <w:szCs w:val="20"/>
        </w:rPr>
        <w:t>Г</w:t>
      </w:r>
      <w:r w:rsidRPr="00A63B2B">
        <w:rPr>
          <w:rFonts w:asciiTheme="minorHAnsi" w:hAnsiTheme="minorHAnsi" w:cstheme="minorHAnsi"/>
          <w:sz w:val="20"/>
          <w:szCs w:val="20"/>
        </w:rPr>
        <w:t xml:space="preserve">ЖИ, Госпожнадзор, </w:t>
      </w:r>
      <w:proofErr w:type="spellStart"/>
      <w:r w:rsidR="003A715B" w:rsidRPr="00A63B2B">
        <w:rPr>
          <w:rFonts w:asciiTheme="minorHAnsi" w:hAnsiTheme="minorHAnsi" w:cstheme="minorHAnsi"/>
          <w:sz w:val="20"/>
          <w:szCs w:val="20"/>
        </w:rPr>
        <w:t>Роспортебнадзор</w:t>
      </w:r>
      <w:r w:rsidR="00EC38FB" w:rsidRPr="00A63B2B">
        <w:rPr>
          <w:rFonts w:asciiTheme="minorHAnsi" w:hAnsiTheme="minorHAnsi" w:cstheme="minorHAnsi"/>
          <w:sz w:val="20"/>
          <w:szCs w:val="20"/>
        </w:rPr>
        <w:t>а</w:t>
      </w:r>
      <w:proofErr w:type="spellEnd"/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496400" w:rsidRPr="00A63B2B">
        <w:rPr>
          <w:rFonts w:asciiTheme="minorHAnsi" w:hAnsiTheme="minorHAnsi" w:cstheme="minorHAnsi"/>
          <w:sz w:val="20"/>
          <w:szCs w:val="20"/>
        </w:rPr>
        <w:t>др.</w:t>
      </w:r>
      <w:r w:rsidRPr="00A63B2B">
        <w:rPr>
          <w:rFonts w:asciiTheme="minorHAnsi" w:hAnsiTheme="minorHAnsi" w:cstheme="minorHAnsi"/>
          <w:sz w:val="20"/>
          <w:szCs w:val="20"/>
        </w:rPr>
        <w:t>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14:paraId="38ED9900" w14:textId="77777777" w:rsidR="00207E4B" w:rsidRPr="00A63B2B" w:rsidRDefault="00E979E0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проведения совместного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обследования выполнения Управляющей организацией работ и услуг по Договору.  </w:t>
      </w:r>
    </w:p>
    <w:p w14:paraId="0E1363C1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6.2.</w:t>
      </w:r>
      <w:r w:rsidR="00641F12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Контроль за деятельностью Управля</w:t>
      </w:r>
      <w:r w:rsidR="0054577C" w:rsidRPr="00A63B2B">
        <w:rPr>
          <w:rFonts w:asciiTheme="minorHAnsi" w:hAnsiTheme="minorHAnsi" w:cstheme="minorHAnsi"/>
          <w:sz w:val="20"/>
          <w:szCs w:val="20"/>
        </w:rPr>
        <w:t xml:space="preserve">ющей </w:t>
      </w:r>
      <w:r w:rsidR="000626F8" w:rsidRPr="00A63B2B">
        <w:rPr>
          <w:rFonts w:asciiTheme="minorHAnsi" w:hAnsiTheme="minorHAnsi" w:cstheme="minorHAnsi"/>
          <w:sz w:val="20"/>
          <w:szCs w:val="20"/>
        </w:rPr>
        <w:t>организации Советом</w:t>
      </w:r>
      <w:r w:rsidR="0078726C" w:rsidRPr="00A63B2B">
        <w:rPr>
          <w:rFonts w:asciiTheme="minorHAnsi" w:hAnsiTheme="minorHAnsi" w:cstheme="minorHAnsi"/>
          <w:sz w:val="20"/>
          <w:szCs w:val="20"/>
        </w:rPr>
        <w:t xml:space="preserve"> дома</w:t>
      </w:r>
      <w:r w:rsidR="0054577C" w:rsidRPr="00A63B2B">
        <w:rPr>
          <w:rFonts w:asciiTheme="minorHAnsi" w:hAnsiTheme="minorHAnsi" w:cstheme="minorHAnsi"/>
          <w:sz w:val="20"/>
          <w:szCs w:val="20"/>
        </w:rPr>
        <w:t xml:space="preserve">, </w:t>
      </w:r>
      <w:r w:rsidR="000C43B4" w:rsidRPr="00A63B2B">
        <w:rPr>
          <w:rFonts w:asciiTheme="minorHAnsi" w:hAnsiTheme="minorHAnsi" w:cstheme="minorHAnsi"/>
          <w:sz w:val="20"/>
          <w:szCs w:val="20"/>
        </w:rPr>
        <w:t>председателем совета дома (</w:t>
      </w:r>
      <w:r w:rsidR="00ED780A" w:rsidRPr="00A63B2B">
        <w:rPr>
          <w:rFonts w:asciiTheme="minorHAnsi" w:hAnsiTheme="minorHAnsi" w:cstheme="minorHAnsi"/>
          <w:sz w:val="20"/>
          <w:szCs w:val="20"/>
        </w:rPr>
        <w:t>уполномоченным</w:t>
      </w:r>
      <w:r w:rsidR="00B64CA4" w:rsidRPr="00A63B2B">
        <w:rPr>
          <w:rFonts w:asciiTheme="minorHAnsi" w:hAnsiTheme="minorHAnsi" w:cstheme="minorHAnsi"/>
          <w:sz w:val="20"/>
          <w:szCs w:val="20"/>
        </w:rPr>
        <w:t xml:space="preserve"> лицом, при его отсутствии</w:t>
      </w:r>
      <w:r w:rsidR="00ED780A" w:rsidRPr="00A63B2B">
        <w:rPr>
          <w:rFonts w:asciiTheme="minorHAnsi" w:hAnsiTheme="minorHAnsi" w:cstheme="minorHAnsi"/>
          <w:sz w:val="20"/>
          <w:szCs w:val="20"/>
        </w:rPr>
        <w:t>) осуществляется</w:t>
      </w:r>
      <w:r w:rsidRPr="00A63B2B">
        <w:rPr>
          <w:rFonts w:asciiTheme="minorHAnsi" w:hAnsiTheme="minorHAnsi" w:cstheme="minorHAnsi"/>
          <w:sz w:val="20"/>
          <w:szCs w:val="20"/>
        </w:rPr>
        <w:t>, помимо способов, указанных в п. 6.1 Договора, путем:</w:t>
      </w:r>
    </w:p>
    <w:p w14:paraId="18E692EC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ознакомления с содержанием технической документации на Многоквартирный дом, необходимой для</w:t>
      </w:r>
      <w:r w:rsidR="0088606B" w:rsidRPr="00A63B2B">
        <w:rPr>
          <w:rFonts w:asciiTheme="minorHAnsi" w:hAnsiTheme="minorHAnsi" w:cstheme="minorHAnsi"/>
          <w:sz w:val="20"/>
          <w:szCs w:val="20"/>
        </w:rPr>
        <w:t xml:space="preserve"> осуществления контроля, по предварительно поданной заявке на предоставление документов (в течении 3-х рабочих дней);</w:t>
      </w:r>
    </w:p>
    <w:p w14:paraId="609F16DD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составления актов осмотров технического состояния Общего имущества; </w:t>
      </w:r>
    </w:p>
    <w:p w14:paraId="523CFFCA" w14:textId="77777777" w:rsidR="000B2F3F" w:rsidRPr="00A63B2B" w:rsidRDefault="00207E4B" w:rsidP="000B2F3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рассмотрения отчетов</w:t>
      </w:r>
      <w:r w:rsidR="00BC5E76" w:rsidRPr="00A63B2B">
        <w:rPr>
          <w:rFonts w:asciiTheme="minorHAnsi" w:hAnsiTheme="minorHAnsi" w:cstheme="minorHAnsi"/>
        </w:rPr>
        <w:t xml:space="preserve"> </w:t>
      </w:r>
      <w:r w:rsidR="00BC5E76" w:rsidRPr="00A63B2B">
        <w:rPr>
          <w:rFonts w:asciiTheme="minorHAnsi" w:hAnsiTheme="minorHAnsi" w:cstheme="minorHAnsi"/>
          <w:sz w:val="20"/>
          <w:szCs w:val="20"/>
        </w:rPr>
        <w:t>Управляющей организации</w:t>
      </w:r>
      <w:r w:rsidR="000B2F3F" w:rsidRPr="00A63B2B">
        <w:rPr>
          <w:rFonts w:asciiTheme="minorHAnsi" w:hAnsiTheme="minorHAnsi" w:cstheme="minorHAnsi"/>
          <w:sz w:val="20"/>
          <w:szCs w:val="20"/>
        </w:rPr>
        <w:t xml:space="preserve">, получение актов сверок по всем действующим </w:t>
      </w:r>
      <w:r w:rsidR="000B2F3F" w:rsidRPr="00A63B2B">
        <w:rPr>
          <w:rFonts w:asciiTheme="minorHAnsi" w:hAnsiTheme="minorHAnsi" w:cstheme="minorHAnsi"/>
          <w:sz w:val="20"/>
          <w:szCs w:val="20"/>
        </w:rPr>
        <w:lastRenderedPageBreak/>
        <w:t>договорам</w:t>
      </w:r>
      <w:r w:rsidR="00BC5E76" w:rsidRPr="00A63B2B">
        <w:rPr>
          <w:rFonts w:asciiTheme="minorHAnsi" w:hAnsiTheme="minorHAnsi" w:cstheme="minorHAnsi"/>
          <w:sz w:val="20"/>
          <w:szCs w:val="20"/>
        </w:rPr>
        <w:t xml:space="preserve"> за истекший год</w:t>
      </w:r>
      <w:r w:rsidR="000B2F3F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092DCA9E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  <w:r w:rsidR="00642999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3CC2C7E5" w14:textId="77777777" w:rsidR="00460B69" w:rsidRPr="00A63B2B" w:rsidRDefault="00460B69" w:rsidP="00C065F0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</w:pPr>
    </w:p>
    <w:p w14:paraId="177B7463" w14:textId="77777777" w:rsidR="00864775" w:rsidRDefault="00460B69" w:rsidP="008C01E7">
      <w:pPr>
        <w:widowControl w:val="0"/>
        <w:suppressAutoHyphens/>
        <w:ind w:firstLine="720"/>
        <w:jc w:val="center"/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  <w:t>7. Особые условия</w:t>
      </w:r>
    </w:p>
    <w:p w14:paraId="762CA56C" w14:textId="77777777" w:rsidR="001D2305" w:rsidRPr="00A63B2B" w:rsidRDefault="001D2305" w:rsidP="008C01E7">
      <w:pPr>
        <w:widowControl w:val="0"/>
        <w:suppressAutoHyphens/>
        <w:ind w:firstLine="720"/>
        <w:jc w:val="center"/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</w:pPr>
    </w:p>
    <w:p w14:paraId="29D30790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7.1. Все споры, возникшие из Договора или в связи с ним, разрешаются Сторонами путем переговоров.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14:paraId="1FD5E55F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7.2. В ходе действия Договора по согласованию Сторон в него могут вноситься дополнения отдельным соглашением, с момента подписания становящимся неотъемлемой частью Договора.</w:t>
      </w:r>
    </w:p>
    <w:p w14:paraId="6BCD40FB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7.3. Уступка прав требования и перевод долга по Договору Управляющей организацией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без уведомления Собственника или в его лице совета дома не допускается. </w:t>
      </w:r>
    </w:p>
    <w:p w14:paraId="3C42C45C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7.4. Подписывая настоящий Договор, Собственник дает согласие Управляющей организации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на обработку его персональных данных, предусмотренное ст. 9 Федерального закона от 27.07.2006 N 152-ФЗ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14:paraId="6873DBE8" w14:textId="77777777" w:rsidR="00F0751D" w:rsidRPr="00A63B2B" w:rsidRDefault="00F0751D" w:rsidP="006E008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37" w:name="sub_9"/>
      <w:bookmarkStart w:id="38" w:name="sub_7"/>
    </w:p>
    <w:p w14:paraId="3FC82EFE" w14:textId="77777777" w:rsidR="0054577C" w:rsidRDefault="008B2FB8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8</w:t>
      </w:r>
      <w:r w:rsidR="00207E4B" w:rsidRPr="00A63B2B">
        <w:rPr>
          <w:rStyle w:val="a6"/>
          <w:rFonts w:asciiTheme="minorHAnsi" w:hAnsiTheme="minorHAnsi" w:cstheme="minorHAnsi"/>
          <w:noProof/>
          <w:color w:val="auto"/>
        </w:rPr>
        <w:t>. Срок действия Договора</w:t>
      </w:r>
    </w:p>
    <w:p w14:paraId="7DBFACB2" w14:textId="77777777" w:rsidR="001D2305" w:rsidRPr="001D2305" w:rsidRDefault="001D2305" w:rsidP="001D2305"/>
    <w:p w14:paraId="3D51347B" w14:textId="77777777" w:rsidR="00207E4B" w:rsidRPr="00A63B2B" w:rsidRDefault="008B2FB8" w:rsidP="00460B69">
      <w:pPr>
        <w:pStyle w:val="a8"/>
        <w:shd w:val="clear" w:color="auto" w:fill="FFFFFF" w:themeFill="background1"/>
        <w:ind w:firstLine="709"/>
        <w:rPr>
          <w:rFonts w:asciiTheme="minorHAnsi" w:hAnsiTheme="minorHAnsi" w:cstheme="minorHAnsi"/>
        </w:rPr>
      </w:pPr>
      <w:bookmarkStart w:id="39" w:name="sub_91"/>
      <w:bookmarkEnd w:id="37"/>
      <w:r w:rsidRPr="00A63B2B">
        <w:rPr>
          <w:rFonts w:asciiTheme="minorHAnsi" w:hAnsiTheme="minorHAnsi" w:cstheme="minorHAnsi"/>
          <w:noProof/>
        </w:rPr>
        <w:t>8</w:t>
      </w:r>
      <w:r w:rsidR="00207E4B" w:rsidRPr="00A63B2B">
        <w:rPr>
          <w:rFonts w:asciiTheme="minorHAnsi" w:hAnsiTheme="minorHAnsi" w:cstheme="minorHAnsi"/>
          <w:noProof/>
        </w:rPr>
        <w:t>.1.</w:t>
      </w:r>
      <w:bookmarkStart w:id="40" w:name="sub_92"/>
      <w:bookmarkStart w:id="41" w:name="sub_93"/>
      <w:bookmarkEnd w:id="39"/>
      <w:r w:rsidR="00641F12" w:rsidRPr="00A63B2B">
        <w:rPr>
          <w:rFonts w:asciiTheme="minorHAnsi" w:hAnsiTheme="minorHAnsi" w:cstheme="minorHAnsi"/>
          <w:noProof/>
        </w:rPr>
        <w:t xml:space="preserve"> </w:t>
      </w:r>
      <w:bookmarkEnd w:id="40"/>
      <w:r w:rsidR="00460B69" w:rsidRPr="00A63B2B">
        <w:rPr>
          <w:rFonts w:asciiTheme="minorHAnsi" w:hAnsiTheme="minorHAnsi" w:cstheme="minorHAnsi"/>
          <w:noProof/>
        </w:rPr>
        <w:t>Настоящий Договор вступает в силу с момента его подписани</w:t>
      </w:r>
      <w:r w:rsidR="0088606B" w:rsidRPr="00A63B2B">
        <w:rPr>
          <w:rFonts w:asciiTheme="minorHAnsi" w:hAnsiTheme="minorHAnsi" w:cstheme="minorHAnsi"/>
          <w:noProof/>
        </w:rPr>
        <w:t>я Ст</w:t>
      </w:r>
      <w:r w:rsidR="00F3392F" w:rsidRPr="00A63B2B">
        <w:rPr>
          <w:rFonts w:asciiTheme="minorHAnsi" w:hAnsiTheme="minorHAnsi" w:cstheme="minorHAnsi"/>
          <w:noProof/>
        </w:rPr>
        <w:t>оронами и заключен на срок 3</w:t>
      </w:r>
      <w:r w:rsidR="00864775" w:rsidRPr="00A63B2B">
        <w:rPr>
          <w:rFonts w:asciiTheme="minorHAnsi" w:hAnsiTheme="minorHAnsi" w:cstheme="minorHAnsi"/>
          <w:noProof/>
        </w:rPr>
        <w:t xml:space="preserve"> </w:t>
      </w:r>
      <w:r w:rsidR="00B64CA4" w:rsidRPr="00A63B2B">
        <w:rPr>
          <w:rFonts w:asciiTheme="minorHAnsi" w:hAnsiTheme="minorHAnsi" w:cstheme="minorHAnsi"/>
          <w:noProof/>
        </w:rPr>
        <w:t xml:space="preserve">(три) </w:t>
      </w:r>
      <w:r w:rsidR="00864775" w:rsidRPr="00A63B2B">
        <w:rPr>
          <w:rFonts w:asciiTheme="minorHAnsi" w:hAnsiTheme="minorHAnsi" w:cstheme="minorHAnsi"/>
          <w:noProof/>
        </w:rPr>
        <w:t>год</w:t>
      </w:r>
      <w:r w:rsidR="00F3392F" w:rsidRPr="00A63B2B">
        <w:rPr>
          <w:rFonts w:asciiTheme="minorHAnsi" w:hAnsiTheme="minorHAnsi" w:cstheme="minorHAnsi"/>
          <w:noProof/>
        </w:rPr>
        <w:t>а</w:t>
      </w:r>
      <w:r w:rsidR="00460B69" w:rsidRPr="00A63B2B">
        <w:rPr>
          <w:rFonts w:asciiTheme="minorHAnsi" w:hAnsiTheme="minorHAnsi" w:cstheme="minorHAnsi"/>
          <w:noProof/>
        </w:rPr>
        <w:t>.</w:t>
      </w:r>
    </w:p>
    <w:p w14:paraId="6F572A6C" w14:textId="77777777" w:rsidR="00207E4B" w:rsidRPr="00A63B2B" w:rsidRDefault="008B2FB8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8</w:t>
      </w:r>
      <w:r w:rsidR="00460B69" w:rsidRPr="00A63B2B">
        <w:rPr>
          <w:rFonts w:asciiTheme="minorHAnsi" w:hAnsiTheme="minorHAnsi" w:cstheme="minorHAnsi"/>
          <w:sz w:val="20"/>
          <w:szCs w:val="20"/>
        </w:rPr>
        <w:t>.2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Изменение и (или) расторжение настоящего Договора осуществляются в порядке, предусмотренном гражданским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14:paraId="7E0365F8" w14:textId="77777777" w:rsidR="00207E4B" w:rsidRPr="00A63B2B" w:rsidRDefault="008B2FB8" w:rsidP="006E0087">
      <w:pPr>
        <w:pStyle w:val="21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8</w:t>
      </w:r>
      <w:r w:rsidR="00460B69" w:rsidRPr="00A63B2B">
        <w:rPr>
          <w:rFonts w:asciiTheme="minorHAnsi" w:hAnsiTheme="minorHAnsi" w:cstheme="minorHAnsi"/>
          <w:sz w:val="20"/>
          <w:szCs w:val="20"/>
        </w:rPr>
        <w:t>.3</w:t>
      </w:r>
      <w:r w:rsidR="00207E4B" w:rsidRPr="00A63B2B">
        <w:rPr>
          <w:rFonts w:asciiTheme="minorHAnsi" w:hAnsiTheme="minorHAnsi" w:cstheme="minorHAnsi"/>
          <w:sz w:val="20"/>
          <w:szCs w:val="20"/>
        </w:rPr>
        <w:t>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14:paraId="636BDB4B" w14:textId="77777777" w:rsidR="00405B61" w:rsidRPr="00A63B2B" w:rsidRDefault="008B2FB8" w:rsidP="00405B61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8</w:t>
      </w:r>
      <w:r w:rsidR="00460B69" w:rsidRPr="00A63B2B">
        <w:rPr>
          <w:rFonts w:asciiTheme="minorHAnsi" w:hAnsiTheme="minorHAnsi" w:cstheme="minorHAnsi"/>
        </w:rPr>
        <w:t>.4</w:t>
      </w:r>
      <w:r w:rsidR="00207E4B" w:rsidRPr="00A63B2B">
        <w:rPr>
          <w:rFonts w:asciiTheme="minorHAnsi" w:hAnsiTheme="minorHAnsi" w:cstheme="minorHAnsi"/>
        </w:rPr>
        <w:t xml:space="preserve">. Договор считается исполненным после выполнения Сторонами взаимных обязательств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>и урегулирования всех расчетов между Управляющ</w:t>
      </w:r>
      <w:r w:rsidR="00777D77" w:rsidRPr="00A63B2B">
        <w:rPr>
          <w:rFonts w:asciiTheme="minorHAnsi" w:hAnsiTheme="minorHAnsi" w:cstheme="minorHAnsi"/>
        </w:rPr>
        <w:t>ей организацией</w:t>
      </w:r>
      <w:r w:rsidR="00207E4B" w:rsidRPr="00A63B2B">
        <w:rPr>
          <w:rFonts w:asciiTheme="minorHAnsi" w:hAnsiTheme="minorHAnsi" w:cstheme="minorHAnsi"/>
        </w:rPr>
        <w:t xml:space="preserve"> и Собственником.</w:t>
      </w:r>
    </w:p>
    <w:p w14:paraId="3BC8C45B" w14:textId="77777777" w:rsidR="00C065F0" w:rsidRPr="00A63B2B" w:rsidRDefault="00460B69" w:rsidP="00405B61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8.5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Изменение и (или) расторжение договора управления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ногоквартирным домом осуществляются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>в порядке, предусмотренном гражданским законодательством.</w:t>
      </w:r>
    </w:p>
    <w:p w14:paraId="2021B76B" w14:textId="77777777" w:rsidR="00F0751D" w:rsidRPr="00A63B2B" w:rsidRDefault="00F0751D" w:rsidP="006E0087">
      <w:pPr>
        <w:ind w:firstLine="720"/>
        <w:jc w:val="center"/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</w:pPr>
    </w:p>
    <w:p w14:paraId="48864DFA" w14:textId="77777777" w:rsidR="00864775" w:rsidRDefault="00777D77" w:rsidP="008C01E7">
      <w:pPr>
        <w:ind w:firstLine="720"/>
        <w:jc w:val="center"/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  <w:t>9. П</w:t>
      </w:r>
      <w:r w:rsidR="00207E4B" w:rsidRPr="00A63B2B"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  <w:t>орядок изменения и расторжения Договора</w:t>
      </w:r>
    </w:p>
    <w:p w14:paraId="636A3BF2" w14:textId="77777777" w:rsidR="001D2305" w:rsidRPr="00A63B2B" w:rsidRDefault="001D2305" w:rsidP="008C01E7">
      <w:pPr>
        <w:ind w:firstLine="720"/>
        <w:jc w:val="center"/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</w:pPr>
    </w:p>
    <w:p w14:paraId="7D8AA1BB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 Настоящий Договор может быть расторгнут:</w:t>
      </w:r>
    </w:p>
    <w:p w14:paraId="4A6B7593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.1.1. В одностороннем порядке:</w:t>
      </w:r>
    </w:p>
    <w:p w14:paraId="178A5EF3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а) по инициативе Управляющей организации, о чём собственники должны быть </w:t>
      </w:r>
      <w:r w:rsidR="00460B69" w:rsidRPr="00A63B2B">
        <w:rPr>
          <w:rFonts w:asciiTheme="minorHAnsi" w:hAnsiTheme="minorHAnsi" w:cstheme="minorHAnsi"/>
          <w:sz w:val="20"/>
          <w:szCs w:val="20"/>
        </w:rPr>
        <w:t>предупреждены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не позже, чем за два месяца до прекращения Договора в случае, если:</w:t>
      </w:r>
    </w:p>
    <w:p w14:paraId="32693BE3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Многоквартирный дом окажется в состоянии, непригодном для использования по назначению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и для целей Договора в силу обстоятельств, за которые Управляющая организация не отвечает;</w:t>
      </w:r>
    </w:p>
    <w:p w14:paraId="0A2B425E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собственники приняли иные условия Договора управления Многоквартирным домом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при рассмотрении вопроса о его пролонгации, которые оказались неприемлемыми для Управляющей организации;</w:t>
      </w:r>
    </w:p>
    <w:p w14:paraId="389DCDE4" w14:textId="77777777" w:rsidR="00E02531" w:rsidRPr="00A63B2B" w:rsidRDefault="00E02531" w:rsidP="00E8150F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регулярного неисполнения собственниками помещений обязательств в части оплаты по настоящему Договору.</w:t>
      </w:r>
    </w:p>
    <w:p w14:paraId="18F07115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б) по инициативе собственников в случае:</w:t>
      </w:r>
    </w:p>
    <w:p w14:paraId="5B2EF085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</w:t>
      </w:r>
      <w:proofErr w:type="gramStart"/>
      <w:r w:rsidRPr="00A63B2B">
        <w:rPr>
          <w:rFonts w:asciiTheme="minorHAnsi" w:hAnsiTheme="minorHAnsi" w:cstheme="minorHAnsi"/>
          <w:sz w:val="20"/>
          <w:szCs w:val="20"/>
        </w:rPr>
        <w:t>позже</w:t>
      </w:r>
      <w:proofErr w:type="gramEnd"/>
      <w:r w:rsidRPr="00A63B2B">
        <w:rPr>
          <w:rFonts w:asciiTheme="minorHAnsi" w:hAnsiTheme="minorHAnsi" w:cstheme="minorHAnsi"/>
          <w:sz w:val="20"/>
          <w:szCs w:val="20"/>
        </w:rPr>
        <w:t xml:space="preserve"> чем за один месяц путем предоставления ей копии протокола решения общего собрания;</w:t>
      </w:r>
    </w:p>
    <w:p w14:paraId="32CDF981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- </w:t>
      </w:r>
      <w:r w:rsidRPr="00A63B2B">
        <w:rPr>
          <w:rFonts w:asciiTheme="minorHAnsi" w:hAnsiTheme="minorHAnsi" w:cstheme="minorHAnsi"/>
          <w:sz w:val="20"/>
          <w:szCs w:val="20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22E9A5E1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.1.2. По соглашению сторон.</w:t>
      </w:r>
    </w:p>
    <w:p w14:paraId="788D5E4F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.1.3. В судебном порядке.</w:t>
      </w:r>
    </w:p>
    <w:p w14:paraId="6267F808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.1.4. В связи с окончанием срока действия Договора.</w:t>
      </w:r>
    </w:p>
    <w:p w14:paraId="49A32425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lastRenderedPageBreak/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.1.5. Вследствие наступления обстоятельств непреодолимой силы в соответствии с разделом </w:t>
      </w:r>
      <w:r w:rsidRPr="00A63B2B">
        <w:rPr>
          <w:rFonts w:asciiTheme="minorHAnsi" w:hAnsiTheme="minorHAnsi" w:cstheme="minorHAnsi"/>
          <w:sz w:val="20"/>
          <w:szCs w:val="20"/>
        </w:rPr>
        <w:t>10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Договора.</w:t>
      </w:r>
    </w:p>
    <w:p w14:paraId="12AE8619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.2.  В случае расторжения Договора по</w:t>
      </w:r>
      <w:r w:rsidRPr="00A63B2B">
        <w:rPr>
          <w:rFonts w:asciiTheme="minorHAnsi" w:hAnsiTheme="minorHAnsi" w:cstheme="minorHAnsi"/>
          <w:sz w:val="20"/>
          <w:szCs w:val="20"/>
        </w:rPr>
        <w:t xml:space="preserve"> любым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основаниям, Управляющая организация одновременно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уведомлением Собственника должна:</w:t>
      </w:r>
    </w:p>
    <w:p w14:paraId="4C5B1AB7" w14:textId="77777777" w:rsidR="00207E4B" w:rsidRPr="00A63B2B" w:rsidRDefault="00207E4B" w:rsidP="006E0087">
      <w:pPr>
        <w:pStyle w:val="31"/>
        <w:rPr>
          <w:rFonts w:asciiTheme="minorHAnsi" w:hAnsiTheme="minorHAnsi" w:cstheme="minorHAnsi"/>
          <w:color w:val="auto"/>
          <w:sz w:val="20"/>
          <w:szCs w:val="20"/>
        </w:rPr>
      </w:pPr>
      <w:r w:rsidRPr="00A63B2B">
        <w:rPr>
          <w:rFonts w:asciiTheme="minorHAnsi" w:hAnsiTheme="minorHAnsi" w:cstheme="minorHAnsi"/>
          <w:color w:val="auto"/>
          <w:sz w:val="20"/>
          <w:szCs w:val="20"/>
        </w:rPr>
        <w:t>- уведомить органы исполнительной власти о расторжении Договора</w:t>
      </w:r>
    </w:p>
    <w:p w14:paraId="5E1CA9B5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предоставить собственникам отчет по показателям деятельности в</w:t>
      </w:r>
      <w:r w:rsidR="000F5FD7" w:rsidRPr="00A63B2B">
        <w:rPr>
          <w:rFonts w:asciiTheme="minorHAnsi" w:hAnsiTheme="minorHAnsi" w:cstheme="minorHAnsi"/>
          <w:sz w:val="20"/>
          <w:szCs w:val="20"/>
        </w:rPr>
        <w:t xml:space="preserve"> соответствии с </w:t>
      </w:r>
      <w:proofErr w:type="spellStart"/>
      <w:r w:rsidR="000F5FD7" w:rsidRPr="00A63B2B">
        <w:rPr>
          <w:rFonts w:asciiTheme="minorHAnsi" w:hAnsiTheme="minorHAnsi" w:cstheme="minorHAnsi"/>
          <w:sz w:val="20"/>
          <w:szCs w:val="20"/>
        </w:rPr>
        <w:t>п.п</w:t>
      </w:r>
      <w:proofErr w:type="spellEnd"/>
      <w:r w:rsidR="000F5FD7" w:rsidRPr="00A63B2B">
        <w:rPr>
          <w:rFonts w:asciiTheme="minorHAnsi" w:hAnsiTheme="minorHAnsi" w:cstheme="minorHAnsi"/>
          <w:sz w:val="20"/>
          <w:szCs w:val="20"/>
        </w:rPr>
        <w:t>. 3.1.25</w:t>
      </w:r>
      <w:r w:rsidRPr="00A63B2B">
        <w:rPr>
          <w:rFonts w:asciiTheme="minorHAnsi" w:hAnsiTheme="minorHAnsi" w:cstheme="minorHAnsi"/>
          <w:sz w:val="20"/>
          <w:szCs w:val="20"/>
        </w:rPr>
        <w:t xml:space="preserve"> Договора;</w:t>
      </w:r>
    </w:p>
    <w:p w14:paraId="0CA76CAF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организовать и провести</w:t>
      </w:r>
      <w:r w:rsidR="00F139E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02531" w:rsidRPr="00A63B2B">
        <w:rPr>
          <w:rFonts w:asciiTheme="minorHAnsi" w:hAnsiTheme="minorHAnsi" w:cstheme="minorHAnsi"/>
          <w:sz w:val="20"/>
          <w:szCs w:val="20"/>
        </w:rPr>
        <w:t>с</w:t>
      </w:r>
      <w:r w:rsidRPr="00A63B2B">
        <w:rPr>
          <w:rFonts w:asciiTheme="minorHAnsi" w:hAnsiTheme="minorHAnsi" w:cstheme="minorHAnsi"/>
          <w:sz w:val="20"/>
          <w:szCs w:val="20"/>
        </w:rPr>
        <w:t>верки расчетов по п</w:t>
      </w:r>
      <w:r w:rsidR="00B33294" w:rsidRPr="00A63B2B">
        <w:rPr>
          <w:rFonts w:asciiTheme="minorHAnsi" w:hAnsiTheme="minorHAnsi" w:cstheme="minorHAnsi"/>
          <w:sz w:val="20"/>
          <w:szCs w:val="20"/>
        </w:rPr>
        <w:t>латежам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0E012695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передать документацию в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соответствии с п. 3.1.</w:t>
      </w:r>
      <w:r w:rsidR="007813D4" w:rsidRPr="00A63B2B">
        <w:rPr>
          <w:rFonts w:asciiTheme="minorHAnsi" w:hAnsiTheme="minorHAnsi" w:cstheme="minorHAnsi"/>
          <w:sz w:val="20"/>
          <w:szCs w:val="20"/>
        </w:rPr>
        <w:t>32</w:t>
      </w:r>
      <w:r w:rsidR="00F139E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Договора.</w:t>
      </w:r>
    </w:p>
    <w:p w14:paraId="5D31CDA9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1001B3" w:rsidRPr="00A63B2B">
        <w:rPr>
          <w:rFonts w:asciiTheme="minorHAnsi" w:hAnsiTheme="minorHAnsi" w:cstheme="minorHAnsi"/>
          <w:sz w:val="20"/>
          <w:szCs w:val="20"/>
        </w:rPr>
        <w:t>.3</w:t>
      </w:r>
      <w:r w:rsidR="00207E4B" w:rsidRPr="00A63B2B">
        <w:rPr>
          <w:rFonts w:asciiTheme="minorHAnsi" w:hAnsiTheme="minorHAnsi" w:cstheme="minorHAnsi"/>
          <w:sz w:val="20"/>
          <w:szCs w:val="20"/>
        </w:rPr>
        <w:t>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14:paraId="5AABBAB0" w14:textId="77777777" w:rsidR="00207E4B" w:rsidRPr="00A63B2B" w:rsidRDefault="001001B3" w:rsidP="006E0087">
      <w:pPr>
        <w:ind w:firstLine="720"/>
        <w:jc w:val="both"/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460B69" w:rsidRPr="00A63B2B">
        <w:rPr>
          <w:rFonts w:asciiTheme="minorHAnsi" w:hAnsiTheme="minorHAnsi" w:cstheme="minorHAnsi"/>
          <w:sz w:val="20"/>
          <w:szCs w:val="20"/>
        </w:rPr>
        <w:t>.4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Изменение условий Договора осуществляется в порядке, предусмотренном жилищным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и гражданским законодательством</w:t>
      </w:r>
      <w:r w:rsidR="00F139E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07CF4" w:rsidRPr="00A63B2B">
        <w:rPr>
          <w:rFonts w:asciiTheme="minorHAnsi" w:hAnsiTheme="minorHAnsi" w:cstheme="minorHAnsi"/>
          <w:sz w:val="20"/>
          <w:szCs w:val="20"/>
        </w:rPr>
        <w:t>Российской Федерации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925DA2B" w14:textId="77777777" w:rsidR="008134CE" w:rsidRPr="00A63B2B" w:rsidRDefault="008134CE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42" w:name="sub_8"/>
      <w:bookmarkEnd w:id="38"/>
    </w:p>
    <w:p w14:paraId="0C2F4A23" w14:textId="77777777" w:rsidR="00864775" w:rsidRDefault="00777D77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10. </w:t>
      </w:r>
      <w:r w:rsidR="00207E4B" w:rsidRPr="00A63B2B">
        <w:rPr>
          <w:rStyle w:val="a6"/>
          <w:rFonts w:asciiTheme="minorHAnsi" w:hAnsiTheme="minorHAnsi" w:cstheme="minorHAnsi"/>
          <w:noProof/>
          <w:color w:val="auto"/>
        </w:rPr>
        <w:t>Обстоятельства непреодолимой силы</w:t>
      </w:r>
    </w:p>
    <w:p w14:paraId="0D3BE221" w14:textId="77777777" w:rsidR="001D2305" w:rsidRPr="001D2305" w:rsidRDefault="001D2305" w:rsidP="001D2305"/>
    <w:bookmarkEnd w:id="42"/>
    <w:p w14:paraId="4D5ED56B" w14:textId="77777777" w:rsidR="00207E4B" w:rsidRPr="00A63B2B" w:rsidRDefault="00777D77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10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.1. Управляющая организация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при данных условиях обстоятельств. К обстоятельствам непреодолимой силы относятся техногенные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4A2E4402" w14:textId="77777777" w:rsidR="00207E4B" w:rsidRPr="00A63B2B" w:rsidRDefault="00777D77" w:rsidP="006E0087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10</w:t>
      </w:r>
      <w:r w:rsidR="00207E4B" w:rsidRPr="00A63B2B">
        <w:rPr>
          <w:rFonts w:asciiTheme="minorHAnsi" w:hAnsiTheme="minorHAnsi" w:cstheme="minorHAnsi"/>
        </w:rPr>
        <w:t xml:space="preserve">.2.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 xml:space="preserve">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 xml:space="preserve">и ремонт Помещения, предусмотренный Договором, </w:t>
      </w:r>
      <w:r w:rsidR="00B77D93" w:rsidRPr="00A63B2B">
        <w:rPr>
          <w:rFonts w:asciiTheme="minorHAnsi" w:hAnsiTheme="minorHAnsi" w:cstheme="minorHAnsi"/>
        </w:rPr>
        <w:t>может</w:t>
      </w:r>
      <w:r w:rsidR="00207E4B" w:rsidRPr="00A63B2B">
        <w:rPr>
          <w:rFonts w:asciiTheme="minorHAnsi" w:hAnsiTheme="minorHAnsi" w:cstheme="minorHAnsi"/>
        </w:rPr>
        <w:t xml:space="preserve"> быть изменен пропорционально объему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>и количеству фактически выполненных работ и оказанных услуг.</w:t>
      </w:r>
    </w:p>
    <w:p w14:paraId="6BF3EE45" w14:textId="77777777" w:rsidR="00207E4B" w:rsidRPr="00A63B2B" w:rsidRDefault="00777D77" w:rsidP="006E0087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10</w:t>
      </w:r>
      <w:r w:rsidR="00207E4B" w:rsidRPr="00A63B2B">
        <w:rPr>
          <w:rFonts w:asciiTheme="minorHAnsi" w:hAnsiTheme="minorHAnsi" w:cstheme="minorHAnsi"/>
        </w:rPr>
        <w:t xml:space="preserve">.3. Если обстоятельства непреодолимой силы действуют в течение более двух месяцев, любая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>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0808BC57" w14:textId="77777777" w:rsidR="00F0751D" w:rsidRPr="00A63B2B" w:rsidRDefault="00777D77" w:rsidP="000A2354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10</w:t>
      </w:r>
      <w:r w:rsidR="00207E4B" w:rsidRPr="00A63B2B">
        <w:rPr>
          <w:rFonts w:asciiTheme="minorHAnsi" w:hAnsiTheme="minorHAnsi" w:cstheme="minorHAnsi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522DFF0A" w14:textId="77777777" w:rsidR="00864775" w:rsidRPr="00A63B2B" w:rsidRDefault="00864775" w:rsidP="00864775">
      <w:pPr>
        <w:rPr>
          <w:rFonts w:asciiTheme="minorHAnsi" w:hAnsiTheme="minorHAnsi" w:cstheme="minorHAnsi"/>
        </w:rPr>
      </w:pPr>
    </w:p>
    <w:p w14:paraId="499E0DA1" w14:textId="77777777" w:rsidR="0054577C" w:rsidRDefault="00207E4B" w:rsidP="008C01E7">
      <w:pPr>
        <w:pStyle w:val="a8"/>
        <w:jc w:val="center"/>
        <w:rPr>
          <w:rStyle w:val="a6"/>
          <w:rFonts w:asciiTheme="minorHAnsi" w:hAnsiTheme="minorHAnsi" w:cstheme="minorHAnsi"/>
          <w:bCs w:val="0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1</w:t>
      </w:r>
      <w:r w:rsidR="00273621"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1</w:t>
      </w: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. Заключительные положения</w:t>
      </w:r>
    </w:p>
    <w:p w14:paraId="4F7DC203" w14:textId="77777777" w:rsidR="001D2305" w:rsidRPr="001D2305" w:rsidRDefault="001D2305" w:rsidP="001D2305"/>
    <w:p w14:paraId="2688D5D7" w14:textId="77777777" w:rsidR="007E7508" w:rsidRPr="00A63B2B" w:rsidRDefault="007E7508" w:rsidP="006E0087">
      <w:pPr>
        <w:pStyle w:val="a8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             </w:t>
      </w:r>
      <w:r w:rsidR="00207E4B" w:rsidRPr="00A63B2B">
        <w:rPr>
          <w:rFonts w:asciiTheme="minorHAnsi" w:hAnsiTheme="minorHAnsi" w:cstheme="minorHAnsi"/>
        </w:rPr>
        <w:t>1</w:t>
      </w:r>
      <w:r w:rsidR="00273621" w:rsidRPr="00A63B2B">
        <w:rPr>
          <w:rFonts w:asciiTheme="minorHAnsi" w:hAnsiTheme="minorHAnsi" w:cstheme="minorHAnsi"/>
        </w:rPr>
        <w:t>1</w:t>
      </w:r>
      <w:r w:rsidR="00207E4B" w:rsidRPr="00A63B2B">
        <w:rPr>
          <w:rFonts w:asciiTheme="minorHAnsi" w:hAnsiTheme="minorHAnsi" w:cstheme="minorHAnsi"/>
        </w:rPr>
        <w:t xml:space="preserve">.1. </w:t>
      </w:r>
      <w:r w:rsidR="00F139E5" w:rsidRPr="00A63B2B">
        <w:rPr>
          <w:rFonts w:asciiTheme="minorHAnsi" w:hAnsiTheme="minorHAnsi" w:cstheme="minorHAnsi"/>
        </w:rPr>
        <w:t xml:space="preserve">Настоящий Договор составлен в двух экземплярах на русском языке, оба экземпляра идентичны </w:t>
      </w:r>
      <w:r w:rsidR="00E8150F">
        <w:rPr>
          <w:rFonts w:asciiTheme="minorHAnsi" w:hAnsiTheme="minorHAnsi" w:cstheme="minorHAnsi"/>
        </w:rPr>
        <w:br/>
      </w:r>
      <w:r w:rsidR="00F139E5" w:rsidRPr="00A63B2B">
        <w:rPr>
          <w:rFonts w:asciiTheme="minorHAnsi" w:hAnsiTheme="minorHAnsi" w:cstheme="minorHAnsi"/>
        </w:rPr>
        <w:t xml:space="preserve">и имеют одинаковую силу. Один экземпляр Договора находится у Управляющей </w:t>
      </w:r>
      <w:r w:rsidR="00E8150F">
        <w:rPr>
          <w:rFonts w:asciiTheme="minorHAnsi" w:hAnsiTheme="minorHAnsi" w:cstheme="minorHAnsi"/>
        </w:rPr>
        <w:t>организаци</w:t>
      </w:r>
      <w:r w:rsidR="00F139E5" w:rsidRPr="00A63B2B">
        <w:rPr>
          <w:rFonts w:asciiTheme="minorHAnsi" w:hAnsiTheme="minorHAnsi" w:cstheme="minorHAnsi"/>
        </w:rPr>
        <w:t>и, другой экземпляр – у</w:t>
      </w:r>
      <w:r w:rsidRPr="00A63B2B">
        <w:rPr>
          <w:rFonts w:asciiTheme="minorHAnsi" w:hAnsiTheme="minorHAnsi" w:cstheme="minorHAnsi"/>
        </w:rPr>
        <w:t xml:space="preserve"> собственника помещения дома</w:t>
      </w:r>
    </w:p>
    <w:p w14:paraId="6A807065" w14:textId="77777777" w:rsidR="00F139E5" w:rsidRPr="00A63B2B" w:rsidRDefault="00273621" w:rsidP="006E0087">
      <w:pPr>
        <w:pStyle w:val="a8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            11</w:t>
      </w:r>
      <w:r w:rsidR="007E7508" w:rsidRPr="00A63B2B">
        <w:rPr>
          <w:rFonts w:asciiTheme="minorHAnsi" w:hAnsiTheme="minorHAnsi" w:cstheme="minorHAnsi"/>
        </w:rPr>
        <w:t>.2. В вопросах, не урегулированных настоящим Договором, Стороны руководствуются законодательством Российской Федерации.</w:t>
      </w:r>
    </w:p>
    <w:p w14:paraId="5C64C3FB" w14:textId="77777777" w:rsidR="00F0751D" w:rsidRPr="00A63B2B" w:rsidRDefault="00273621" w:rsidP="00E8150F">
      <w:pPr>
        <w:ind w:firstLine="6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11.3.</w:t>
      </w:r>
      <w:r w:rsidR="00DB409C" w:rsidRPr="00A63B2B">
        <w:rPr>
          <w:rFonts w:asciiTheme="minorHAnsi" w:hAnsiTheme="minorHAnsi" w:cstheme="minorHAnsi"/>
          <w:sz w:val="20"/>
          <w:szCs w:val="20"/>
        </w:rPr>
        <w:t xml:space="preserve">  </w:t>
      </w:r>
      <w:r w:rsidR="007E7508" w:rsidRPr="00A63B2B">
        <w:rPr>
          <w:rFonts w:asciiTheme="minorHAnsi" w:hAnsiTheme="minorHAnsi" w:cstheme="minorHAnsi"/>
          <w:sz w:val="20"/>
          <w:szCs w:val="20"/>
        </w:rPr>
        <w:t>Все Приложения и Соглашения к настоящему Договору</w:t>
      </w:r>
      <w:r w:rsidR="00E8150F">
        <w:rPr>
          <w:rFonts w:asciiTheme="minorHAnsi" w:hAnsiTheme="minorHAnsi" w:cstheme="minorHAnsi"/>
          <w:sz w:val="20"/>
          <w:szCs w:val="20"/>
        </w:rPr>
        <w:t>,</w:t>
      </w:r>
      <w:r w:rsidR="007E7508" w:rsidRPr="00A63B2B">
        <w:rPr>
          <w:rFonts w:asciiTheme="minorHAnsi" w:hAnsiTheme="minorHAnsi" w:cstheme="minorHAnsi"/>
          <w:sz w:val="20"/>
          <w:szCs w:val="20"/>
        </w:rPr>
        <w:t xml:space="preserve"> подписанные Сторонами</w:t>
      </w:r>
      <w:r w:rsidR="00E8150F">
        <w:rPr>
          <w:rFonts w:asciiTheme="minorHAnsi" w:hAnsiTheme="minorHAnsi" w:cstheme="minorHAnsi"/>
          <w:sz w:val="20"/>
          <w:szCs w:val="20"/>
        </w:rPr>
        <w:t>,</w:t>
      </w:r>
      <w:r w:rsidR="007E7508" w:rsidRPr="00A63B2B">
        <w:rPr>
          <w:rFonts w:asciiTheme="minorHAnsi" w:hAnsiTheme="minorHAnsi" w:cstheme="minorHAnsi"/>
          <w:sz w:val="20"/>
          <w:szCs w:val="20"/>
        </w:rPr>
        <w:t xml:space="preserve"> являются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7E7508" w:rsidRPr="00A63B2B">
        <w:rPr>
          <w:rFonts w:asciiTheme="minorHAnsi" w:hAnsiTheme="minorHAnsi" w:cstheme="minorHAnsi"/>
          <w:sz w:val="20"/>
          <w:szCs w:val="20"/>
        </w:rPr>
        <w:t>его неотъемлемой частью и применяются с учетом положений настоящего Договора.</w:t>
      </w:r>
      <w:r w:rsidR="00922A44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BF669A" w14:textId="77777777" w:rsidR="00C227C1" w:rsidRPr="00A63B2B" w:rsidRDefault="00D95FCE" w:rsidP="006E0087">
      <w:pPr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14:paraId="69CFE36E" w14:textId="77777777" w:rsidR="00F139E5" w:rsidRPr="00A63B2B" w:rsidRDefault="007E7508" w:rsidP="006E0087">
      <w:pPr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b/>
          <w:sz w:val="20"/>
          <w:szCs w:val="20"/>
        </w:rPr>
        <w:t>Приложения:</w:t>
      </w:r>
    </w:p>
    <w:p w14:paraId="6754E9B8" w14:textId="77777777" w:rsidR="005B5EC3" w:rsidRPr="00A63B2B" w:rsidRDefault="00273621" w:rsidP="00B64CA4">
      <w:pPr>
        <w:pStyle w:val="HTML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Приложение №</w:t>
      </w:r>
      <w:r w:rsidR="00207E4B" w:rsidRPr="00A63B2B">
        <w:rPr>
          <w:rFonts w:asciiTheme="minorHAnsi" w:hAnsiTheme="minorHAnsi" w:cstheme="minorHAnsi"/>
          <w:sz w:val="20"/>
          <w:szCs w:val="20"/>
        </w:rPr>
        <w:t>1</w:t>
      </w:r>
      <w:r w:rsidR="00B64CA4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– </w:t>
      </w:r>
      <w:r w:rsidR="005B5EC3" w:rsidRPr="00A63B2B">
        <w:rPr>
          <w:rFonts w:asciiTheme="minorHAnsi" w:hAnsiTheme="minorHAnsi" w:cstheme="minorHAnsi"/>
          <w:sz w:val="20"/>
          <w:szCs w:val="20"/>
        </w:rPr>
        <w:t xml:space="preserve">Перечень услуг и работ по содержанию и ремонту общего имущества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5B5EC3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5B5EC3" w:rsidRPr="00A63B2B">
        <w:rPr>
          <w:rFonts w:asciiTheme="minorHAnsi" w:hAnsiTheme="minorHAnsi" w:cstheme="minorHAnsi"/>
          <w:sz w:val="20"/>
          <w:szCs w:val="20"/>
        </w:rPr>
        <w:t>ногоквартирном доме;</w:t>
      </w:r>
    </w:p>
    <w:p w14:paraId="3F97343A" w14:textId="77777777" w:rsidR="005B5EC3" w:rsidRPr="00A63B2B" w:rsidRDefault="00273621" w:rsidP="00B64CA4">
      <w:pPr>
        <w:pStyle w:val="HTML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Приложение №2 </w:t>
      </w:r>
      <w:proofErr w:type="gramStart"/>
      <w:r w:rsidRPr="00A63B2B">
        <w:rPr>
          <w:rFonts w:asciiTheme="minorHAnsi" w:hAnsiTheme="minorHAnsi" w:cstheme="minorHAnsi"/>
          <w:sz w:val="20"/>
          <w:szCs w:val="20"/>
        </w:rPr>
        <w:t>–</w:t>
      </w:r>
      <w:r w:rsidR="00BB0CF5" w:rsidRPr="00A63B2B">
        <w:rPr>
          <w:rFonts w:asciiTheme="minorHAnsi" w:hAnsiTheme="minorHAnsi" w:cstheme="minorHAnsi"/>
          <w:sz w:val="20"/>
          <w:szCs w:val="20"/>
        </w:rPr>
        <w:t xml:space="preserve">  </w:t>
      </w:r>
      <w:r w:rsidR="005B5EC3" w:rsidRPr="00A63B2B">
        <w:rPr>
          <w:rFonts w:asciiTheme="minorHAnsi" w:hAnsiTheme="minorHAnsi" w:cstheme="minorHAnsi"/>
          <w:sz w:val="20"/>
          <w:szCs w:val="20"/>
        </w:rPr>
        <w:t>Состав</w:t>
      </w:r>
      <w:proofErr w:type="gramEnd"/>
      <w:r w:rsidR="005B5EC3" w:rsidRPr="00A63B2B">
        <w:rPr>
          <w:rFonts w:asciiTheme="minorHAnsi" w:hAnsiTheme="minorHAnsi" w:cstheme="minorHAnsi"/>
          <w:sz w:val="20"/>
          <w:szCs w:val="20"/>
        </w:rPr>
        <w:t xml:space="preserve">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5B5EC3" w:rsidRPr="00A63B2B">
        <w:rPr>
          <w:rFonts w:asciiTheme="minorHAnsi" w:hAnsiTheme="minorHAnsi" w:cstheme="minorHAnsi"/>
          <w:sz w:val="20"/>
          <w:szCs w:val="20"/>
        </w:rPr>
        <w:t>ногоквартирного дома;</w:t>
      </w:r>
    </w:p>
    <w:p w14:paraId="26BB5CA1" w14:textId="77777777" w:rsidR="00A252B9" w:rsidRPr="00A63B2B" w:rsidRDefault="006E3E41" w:rsidP="006E3E41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</w:p>
    <w:p w14:paraId="7CDD51DE" w14:textId="77777777" w:rsidR="00A252B9" w:rsidRPr="00A63B2B" w:rsidRDefault="00A252B9" w:rsidP="00A252B9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519AB97E" w14:textId="77777777" w:rsidR="00896635" w:rsidRDefault="00896635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bookmarkStart w:id="43" w:name="sub_10"/>
    </w:p>
    <w:p w14:paraId="37CAFCC0" w14:textId="77777777" w:rsidR="001D2305" w:rsidRDefault="001D2305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14F33C3" w14:textId="77777777" w:rsidR="00621CC4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81636E" w14:textId="77777777" w:rsidR="00621CC4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D05784" w14:textId="77777777" w:rsidR="00621CC4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BA3F1E" w14:textId="77777777" w:rsidR="00621CC4" w:rsidRPr="00A63B2B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7142569" w14:textId="77777777" w:rsidR="00896635" w:rsidRPr="00A63B2B" w:rsidRDefault="00896635" w:rsidP="00896635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12. Реквизиты и подписи сторон</w:t>
      </w:r>
    </w:p>
    <w:p w14:paraId="6AEBF9DE" w14:textId="77777777" w:rsidR="00896635" w:rsidRPr="00A63B2B" w:rsidRDefault="00896635" w:rsidP="0089663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5"/>
        <w:gridCol w:w="5279"/>
      </w:tblGrid>
      <w:tr w:rsidR="00896635" w:rsidRPr="00A63B2B" w14:paraId="276966AE" w14:textId="77777777" w:rsidTr="00C76399">
        <w:trPr>
          <w:trHeight w:val="6332"/>
        </w:trPr>
        <w:tc>
          <w:tcPr>
            <w:tcW w:w="4975" w:type="dxa"/>
            <w:shd w:val="clear" w:color="auto" w:fill="auto"/>
          </w:tcPr>
          <w:p w14:paraId="79DDB9D9" w14:textId="77777777" w:rsidR="00896635" w:rsidRPr="00A63B2B" w:rsidRDefault="00896635" w:rsidP="00C76399">
            <w:pPr>
              <w:pStyle w:val="1"/>
              <w:snapToGrid w:val="0"/>
              <w:ind w:firstLine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Управляющая организация: ООО «КВТ»</w:t>
            </w:r>
          </w:p>
          <w:p w14:paraId="4A2FB1F1" w14:textId="77777777" w:rsidR="00896635" w:rsidRPr="00A63B2B" w:rsidRDefault="00896635" w:rsidP="00C76399">
            <w:pPr>
              <w:pStyle w:val="1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Юридический адрес: 141700, Московская область, </w:t>
            </w:r>
            <w:r w:rsidR="00E815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г. Долгопрудный, ул. Спортивная, 11Б, комната 4.2.</w:t>
            </w:r>
          </w:p>
          <w:p w14:paraId="22CA4AFC" w14:textId="77777777" w:rsidR="00896635" w:rsidRPr="00A63B2B" w:rsidRDefault="00896635" w:rsidP="00C76399">
            <w:pPr>
              <w:pStyle w:val="1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Почтовый адрес: 141700, Московская область, г. Долгопрудный, ул. Первомайская, д.19, подъезд №1</w:t>
            </w:r>
          </w:p>
          <w:p w14:paraId="45AB769F" w14:textId="77777777" w:rsidR="00896635" w:rsidRPr="00A63B2B" w:rsidRDefault="00896635" w:rsidP="00C76399">
            <w:pPr>
              <w:pStyle w:val="1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ИНН/КПП 5047186864/504701001    </w:t>
            </w:r>
          </w:p>
          <w:p w14:paraId="5DF279C4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ОГРН 1165047057548  </w:t>
            </w:r>
          </w:p>
          <w:p w14:paraId="3A364366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Банк: Филиал №7701 Банка ВТБ (ПАО) г. Москва.</w:t>
            </w:r>
          </w:p>
          <w:p w14:paraId="4EC468CF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Р/С40702810700000200126     К/С30101810345250000745     БИК 044525745</w:t>
            </w:r>
          </w:p>
          <w:p w14:paraId="5FF5B559" w14:textId="77777777" w:rsidR="00896635" w:rsidRPr="00A63B2B" w:rsidRDefault="00896635" w:rsidP="00C76399">
            <w:pPr>
              <w:pStyle w:val="1"/>
              <w:snapToGrid w:val="0"/>
              <w:spacing w:before="0" w:after="0"/>
              <w:ind w:firstLine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3B039A" w14:textId="77777777" w:rsidR="00896635" w:rsidRPr="00A63B2B" w:rsidRDefault="00896635" w:rsidP="00C76399">
            <w:pPr>
              <w:pStyle w:val="1"/>
              <w:snapToGrid w:val="0"/>
              <w:spacing w:before="0" w:after="0"/>
              <w:ind w:firstLine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0616D8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Генеральный директор </w:t>
            </w:r>
          </w:p>
          <w:p w14:paraId="3BA72586" w14:textId="2C0AD5D0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ООО «</w:t>
            </w:r>
            <w:proofErr w:type="gramStart"/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КВТ»   </w:t>
            </w:r>
            <w:proofErr w:type="gramEnd"/>
            <w:r w:rsidR="00991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</w:t>
            </w:r>
            <w:r w:rsidR="0099115E"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9115E"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_______</w:t>
            </w:r>
            <w:r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А.Г. </w:t>
            </w:r>
            <w:proofErr w:type="spellStart"/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Рубекин</w:t>
            </w:r>
            <w:proofErr w:type="spellEnd"/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  <w:p w14:paraId="16576358" w14:textId="77777777" w:rsidR="00896635" w:rsidRPr="00A63B2B" w:rsidRDefault="00896635" w:rsidP="00C76399">
            <w:pPr>
              <w:pStyle w:val="1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18ADC65" w14:textId="77777777" w:rsidR="00896635" w:rsidRPr="00A63B2B" w:rsidRDefault="00896635" w:rsidP="00C76399">
            <w:pPr>
              <w:pStyle w:val="1"/>
              <w:snapToGrid w:val="0"/>
              <w:spacing w:before="0" w:after="0"/>
              <w:ind w:firstLine="25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Собственник:</w:t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  <w:p w14:paraId="3735D5B9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4FB8A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ФИО____________________________________________________________________________________</w:t>
            </w:r>
          </w:p>
          <w:p w14:paraId="0242B51A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Паспорт серия _______________________________ №__________________________________________</w:t>
            </w:r>
          </w:p>
          <w:p w14:paraId="542A635C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Выдан___________________________________________________________________________________</w:t>
            </w:r>
          </w:p>
          <w:p w14:paraId="7932B41C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Дата выдачи паспорта ____________________________________________</w:t>
            </w:r>
          </w:p>
          <w:p w14:paraId="29349866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Адрес регистрации: ___________________________________________</w:t>
            </w:r>
          </w:p>
          <w:p w14:paraId="61C74F34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14:paraId="3636690A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Почтовый </w:t>
            </w:r>
            <w:proofErr w:type="gramStart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адрес:_</w:t>
            </w:r>
            <w:proofErr w:type="gramEnd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</w:t>
            </w:r>
          </w:p>
          <w:p w14:paraId="606874BB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30A72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------------------------------------------------------------------------</w:t>
            </w:r>
          </w:p>
          <w:p w14:paraId="66C46917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Адрес электронной </w:t>
            </w:r>
            <w:proofErr w:type="gramStart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почты:_</w:t>
            </w:r>
            <w:proofErr w:type="gramEnd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  <w:p w14:paraId="1800819B" w14:textId="77777777" w:rsidR="00896635" w:rsidRPr="00A63B2B" w:rsidRDefault="00896635" w:rsidP="00C76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78E083" w14:textId="77777777" w:rsidR="00896635" w:rsidRPr="00A63B2B" w:rsidRDefault="00896635" w:rsidP="00C76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sz w:val="20"/>
                <w:szCs w:val="20"/>
              </w:rPr>
              <w:t>Телефон для связи:</w:t>
            </w:r>
          </w:p>
          <w:p w14:paraId="4649ED30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моб. _______________________________________</w:t>
            </w:r>
          </w:p>
          <w:p w14:paraId="1D1D1DFC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41455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CB4CD" w14:textId="77777777" w:rsidR="00896635" w:rsidRPr="00A63B2B" w:rsidRDefault="00896635" w:rsidP="00C76399">
            <w:pPr>
              <w:pStyle w:val="a8"/>
              <w:tabs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44" w:name="_Hlk36643838"/>
            <w:r w:rsidRPr="00A63B2B">
              <w:rPr>
                <w:rFonts w:asciiTheme="minorHAnsi" w:hAnsiTheme="minorHAnsi" w:cstheme="minorHAnsi"/>
              </w:rPr>
              <w:t>_____________</w:t>
            </w:r>
            <w:bookmarkEnd w:id="44"/>
            <w:r w:rsidRPr="00A63B2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bookmarkStart w:id="45" w:name="_Hlk36803697"/>
            <w:r w:rsidRPr="00A63B2B">
              <w:rPr>
                <w:rFonts w:asciiTheme="minorHAnsi" w:hAnsiTheme="minorHAnsi" w:cstheme="minorHAnsi"/>
                <w:noProof/>
                <w:sz w:val="22"/>
                <w:szCs w:val="22"/>
              </w:rPr>
              <w:t>/______________________/</w:t>
            </w:r>
          </w:p>
          <w:p w14:paraId="519117F4" w14:textId="77777777" w:rsidR="00896635" w:rsidRPr="00A63B2B" w:rsidRDefault="00896635" w:rsidP="00C76399">
            <w:pPr>
              <w:pStyle w:val="a8"/>
              <w:tabs>
                <w:tab w:val="lef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  <w:bookmarkEnd w:id="45"/>
          <w:p w14:paraId="4650DE35" w14:textId="77777777" w:rsidR="00896635" w:rsidRPr="00A63B2B" w:rsidRDefault="00896635" w:rsidP="00C76399">
            <w:pPr>
              <w:rPr>
                <w:rFonts w:asciiTheme="minorHAnsi" w:hAnsiTheme="minorHAnsi" w:cstheme="minorHAnsi"/>
              </w:rPr>
            </w:pPr>
          </w:p>
        </w:tc>
      </w:tr>
      <w:bookmarkEnd w:id="43"/>
    </w:tbl>
    <w:p w14:paraId="1194E95F" w14:textId="77777777" w:rsidR="008F2E6B" w:rsidRPr="00A63B2B" w:rsidRDefault="008F2E6B" w:rsidP="008F2E6B">
      <w:pPr>
        <w:rPr>
          <w:rFonts w:asciiTheme="minorHAnsi" w:hAnsiTheme="minorHAnsi" w:cstheme="minorHAnsi"/>
        </w:rPr>
      </w:pPr>
    </w:p>
    <w:p w14:paraId="18C991EB" w14:textId="77777777" w:rsidR="008F2E6B" w:rsidRPr="00A63B2B" w:rsidRDefault="008F2E6B" w:rsidP="008F2E6B">
      <w:pPr>
        <w:rPr>
          <w:rFonts w:asciiTheme="minorHAnsi" w:hAnsiTheme="minorHAnsi" w:cstheme="minorHAnsi"/>
        </w:rPr>
      </w:pPr>
    </w:p>
    <w:p w14:paraId="07EFA4E3" w14:textId="77777777" w:rsidR="00896635" w:rsidRPr="00A63B2B" w:rsidRDefault="00896635" w:rsidP="008F2E6B">
      <w:pPr>
        <w:rPr>
          <w:rFonts w:asciiTheme="minorHAnsi" w:hAnsiTheme="minorHAnsi" w:cstheme="minorHAnsi"/>
        </w:rPr>
      </w:pPr>
    </w:p>
    <w:p w14:paraId="0F955B01" w14:textId="77777777" w:rsidR="00896635" w:rsidRPr="00A63B2B" w:rsidRDefault="00896635" w:rsidP="008F2E6B">
      <w:pPr>
        <w:rPr>
          <w:rFonts w:asciiTheme="minorHAnsi" w:hAnsiTheme="minorHAnsi" w:cstheme="minorHAnsi"/>
        </w:rPr>
      </w:pPr>
    </w:p>
    <w:p w14:paraId="6FD0F43A" w14:textId="77777777" w:rsidR="002F49B8" w:rsidRPr="00A63B2B" w:rsidRDefault="002F49B8" w:rsidP="008F2E6B">
      <w:pPr>
        <w:rPr>
          <w:rFonts w:asciiTheme="minorHAnsi" w:hAnsiTheme="minorHAnsi" w:cstheme="minorHAnsi"/>
        </w:rPr>
      </w:pPr>
    </w:p>
    <w:p w14:paraId="3E363E1F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41F9F837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2DB41E5D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71FD9B17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2933C23C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41AF3B75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7A88D22A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6DF38D37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337D6FD7" w14:textId="77777777" w:rsidR="00896635" w:rsidRPr="00A63B2B" w:rsidRDefault="00896635" w:rsidP="008F2E6B">
      <w:pPr>
        <w:rPr>
          <w:rFonts w:asciiTheme="minorHAnsi" w:hAnsiTheme="minorHAnsi" w:cstheme="minorHAnsi"/>
        </w:rPr>
      </w:pPr>
    </w:p>
    <w:p w14:paraId="6E38647E" w14:textId="77777777" w:rsidR="006251F0" w:rsidRPr="00A63B2B" w:rsidRDefault="006251F0" w:rsidP="008F2E6B">
      <w:pPr>
        <w:rPr>
          <w:rFonts w:asciiTheme="minorHAnsi" w:hAnsiTheme="minorHAnsi" w:cstheme="minorHAnsi"/>
        </w:rPr>
      </w:pPr>
    </w:p>
    <w:p w14:paraId="04742A5E" w14:textId="77777777" w:rsidR="001D2305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7789FD89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03D0631D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6C770A34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DCF4F59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0523D6E3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4AF775DE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1271905B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9BBAA35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1F7D811B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CCEB816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1178DE37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64F19CA0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4128C41" w14:textId="77777777" w:rsidR="002F49B8" w:rsidRPr="00A63B2B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>ПРИЛОЖЕНИЕ №1</w:t>
      </w:r>
    </w:p>
    <w:p w14:paraId="769B6331" w14:textId="4E6C2746" w:rsidR="006251F0" w:rsidRPr="00A63B2B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                                                      К Договору управления</w:t>
      </w:r>
      <w:r w:rsidR="006251F0" w:rsidRPr="00A63B2B">
        <w:rPr>
          <w:rFonts w:asciiTheme="minorHAnsi" w:hAnsiTheme="minorHAnsi" w:cstheme="minorHAnsi"/>
          <w:b/>
          <w:bCs/>
        </w:rPr>
        <w:t xml:space="preserve"> №</w:t>
      </w:r>
      <w:r w:rsidR="00B16BC2">
        <w:rPr>
          <w:rFonts w:asciiTheme="minorHAnsi" w:hAnsiTheme="minorHAnsi" w:cstheme="minorHAnsi"/>
          <w:b/>
          <w:bCs/>
        </w:rPr>
        <w:t>Г10</w:t>
      </w:r>
      <w:r w:rsidR="006251F0" w:rsidRPr="00A63B2B">
        <w:rPr>
          <w:rFonts w:asciiTheme="minorHAnsi" w:hAnsiTheme="minorHAnsi" w:cstheme="minorHAnsi"/>
          <w:b/>
          <w:bCs/>
        </w:rPr>
        <w:t>/20</w:t>
      </w:r>
    </w:p>
    <w:p w14:paraId="423936E0" w14:textId="77777777" w:rsidR="002F49B8" w:rsidRPr="00A63B2B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от «</w:t>
      </w:r>
      <w:r w:rsidR="006251F0" w:rsidRPr="00A63B2B">
        <w:rPr>
          <w:rFonts w:asciiTheme="minorHAnsi" w:hAnsiTheme="minorHAnsi" w:cstheme="minorHAnsi"/>
          <w:b/>
          <w:bCs/>
        </w:rPr>
        <w:t>01</w:t>
      </w:r>
      <w:r w:rsidRPr="00A63B2B">
        <w:rPr>
          <w:rFonts w:asciiTheme="minorHAnsi" w:hAnsiTheme="minorHAnsi" w:cstheme="minorHAnsi"/>
          <w:b/>
          <w:bCs/>
        </w:rPr>
        <w:t>»</w:t>
      </w:r>
      <w:r w:rsidR="006251F0" w:rsidRPr="00A63B2B">
        <w:rPr>
          <w:rFonts w:asciiTheme="minorHAnsi" w:hAnsiTheme="minorHAnsi" w:cstheme="minorHAnsi"/>
          <w:b/>
          <w:bCs/>
        </w:rPr>
        <w:t xml:space="preserve"> ноября </w:t>
      </w:r>
      <w:r w:rsidRPr="00A63B2B">
        <w:rPr>
          <w:rFonts w:asciiTheme="minorHAnsi" w:hAnsiTheme="minorHAnsi" w:cstheme="minorHAnsi"/>
          <w:b/>
          <w:bCs/>
        </w:rPr>
        <w:t>2020г.</w:t>
      </w:r>
    </w:p>
    <w:p w14:paraId="27FB14C1" w14:textId="77777777" w:rsidR="002F49B8" w:rsidRPr="00A63B2B" w:rsidRDefault="002F49B8" w:rsidP="002F49B8">
      <w:pPr>
        <w:rPr>
          <w:rFonts w:asciiTheme="minorHAnsi" w:hAnsiTheme="minorHAnsi" w:cstheme="minorHAnsi"/>
        </w:rPr>
      </w:pPr>
    </w:p>
    <w:p w14:paraId="665800BC" w14:textId="77777777" w:rsidR="002F49B8" w:rsidRPr="00621CC4" w:rsidRDefault="002F49B8" w:rsidP="002F49B8">
      <w:pPr>
        <w:pStyle w:val="HTML"/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CC4">
        <w:rPr>
          <w:rFonts w:asciiTheme="minorHAnsi" w:hAnsiTheme="minorHAnsi" w:cstheme="minorHAnsi"/>
          <w:b/>
          <w:sz w:val="22"/>
          <w:szCs w:val="22"/>
        </w:rPr>
        <w:t>Перечень работ и услуг по содержанию и ремонту общего имущества МКД</w:t>
      </w:r>
    </w:p>
    <w:p w14:paraId="59211738" w14:textId="77777777" w:rsidR="002F49B8" w:rsidRPr="00621CC4" w:rsidRDefault="002F49B8" w:rsidP="002F49B8">
      <w:pPr>
        <w:pStyle w:val="HTML"/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CC4">
        <w:rPr>
          <w:rFonts w:asciiTheme="minorHAnsi" w:hAnsiTheme="minorHAnsi" w:cstheme="minorHAnsi"/>
          <w:b/>
          <w:sz w:val="22"/>
          <w:szCs w:val="22"/>
        </w:rPr>
        <w:t>№10 ул. Госпитальная, г. Долгопрудный, Московской области</w:t>
      </w:r>
    </w:p>
    <w:p w14:paraId="6584A0E6" w14:textId="77777777" w:rsidR="002F49B8" w:rsidRPr="00621CC4" w:rsidRDefault="002F49B8" w:rsidP="002F49B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5252"/>
        <w:gridCol w:w="2835"/>
        <w:gridCol w:w="1418"/>
      </w:tblGrid>
      <w:tr w:rsidR="00375DCE" w:rsidRPr="00A63B2B" w14:paraId="67B334E1" w14:textId="77777777" w:rsidTr="004F400D">
        <w:trPr>
          <w:trHeight w:val="96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846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208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366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EE1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Стоимость на 1 кв. м общ. пл. (</w:t>
            </w:r>
            <w:r w:rsidR="004333E3"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руб.</w:t>
            </w: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4333E3"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мес.</w:t>
            </w: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75DCE" w:rsidRPr="00A63B2B" w14:paraId="2FD0CF9B" w14:textId="77777777" w:rsidTr="004F400D">
        <w:trPr>
          <w:trHeight w:val="23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7DB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D257" w14:textId="77777777" w:rsidR="008E24CD" w:rsidRPr="0099115E" w:rsidRDefault="002F49B8" w:rsidP="008E24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Работы</w:t>
            </w:r>
            <w:r w:rsidR="00E8150F"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,</w:t>
            </w:r>
            <w:r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необходимые для надлежащего содержания несущих конструкций (фундаментов, стен, перекрытий и покрытий, лестниц, несущих элементов крыш) и несущих конструкций (перегородок, внутренней отделки, полов) </w:t>
            </w:r>
            <w:r w:rsidR="00D16AB6"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М</w:t>
            </w:r>
            <w:r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ногоквартирных домов.</w:t>
            </w:r>
            <w:r w:rsidR="008E24CD" w:rsidRPr="0099115E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8E24CD" w:rsidRPr="009911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shd w:val="clear" w:color="auto" w:fill="FFFFFF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14:paraId="67663828" w14:textId="77777777" w:rsidR="002F49B8" w:rsidRPr="00A63B2B" w:rsidRDefault="002F49B8" w:rsidP="008E24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115E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Жилищный кодекс РФ, ФЗ № 189-ФЗ «О введении в действие Жилищного кодекса РФ (с изменениями и дополнениями),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ВСН 53-86(р) «Правила оценки физического износа жилых зданий», СНиП 31-01-2003 «Здания жилые </w:t>
            </w:r>
            <w:r w:rsidR="00D16AB6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ногоквартирные», СНиП 3.03.01-87 «Несущие и ограждающие конструкции», СНиП 52-01-2003, Основные положения «Бетонные и ж/б конструкции».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4DB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4B7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4,90</w:t>
            </w:r>
          </w:p>
        </w:tc>
      </w:tr>
      <w:tr w:rsidR="00375DCE" w:rsidRPr="00A63B2B" w14:paraId="4B0BC088" w14:textId="77777777" w:rsidTr="004F400D">
        <w:trPr>
          <w:trHeight w:val="54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34F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CDE6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Работы, выполняемые в отношении всех видов фундаментов.</w:t>
            </w:r>
          </w:p>
          <w:p w14:paraId="0F57F45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14:paraId="3C460E04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6" w:name="dst100016"/>
            <w:bookmarkEnd w:id="4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14:paraId="669489D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7" w:name="dst100017"/>
            <w:bookmarkEnd w:id="4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признаков неравномерных осадок фундаментов всех типов;</w:t>
            </w:r>
          </w:p>
          <w:p w14:paraId="6B77F303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8" w:name="dst100018"/>
            <w:bookmarkEnd w:id="4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73B29CF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9" w:name="dst100019"/>
            <w:bookmarkEnd w:id="4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14:paraId="263DB37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0" w:name="dst100020"/>
            <w:bookmarkEnd w:id="5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14:paraId="281B7597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1" w:name="dst100021"/>
            <w:bookmarkEnd w:id="5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14:paraId="407AD7A7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2" w:name="dst100022"/>
            <w:bookmarkEnd w:id="5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14:paraId="43B00B8B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2.02.01-83 «Основания зданий и сооружений», СНиП 2.03.11-85 «Защита строительных конструкций от коррозий», Приказ НИИЖБ Госстроя СССР № 51 от 11.06.1987 г. «Пособие по проектированию защиты от коррозии бетонных и ж/б строительных конструкций», СНиП 2.01.07-85 «Нагрузки и воздействие», ВСН 53-86(р) «Правила оценки физического износа жилых зданий»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A039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 раза в год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848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0,19</w:t>
            </w:r>
          </w:p>
        </w:tc>
      </w:tr>
      <w:tr w:rsidR="00375DCE" w:rsidRPr="00A63B2B" w14:paraId="0E648C43" w14:textId="77777777" w:rsidTr="004F400D">
        <w:trPr>
          <w:trHeight w:val="15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FAC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3256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Работы, выполняемые в зданиях с подвалами.</w:t>
            </w:r>
          </w:p>
          <w:p w14:paraId="6A3ED8F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14:paraId="08177A9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3" w:name="dst100025"/>
            <w:bookmarkEnd w:id="5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14:paraId="07C7B9E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4" w:name="dst100026"/>
            <w:bookmarkEnd w:id="5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14:paraId="143440E5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2.03.11-85 «Защита строительных конструкций от коррозий», Приказ ЦНИИ проект стальных конструкций им. Мельникова № 236 от 30.06.1987 г. «Пособие по контролю состояния строительных металлических конструкций зданий и сооружений в агрессивных средах, проведению обследования и проектированию восстановления защиты конструкций от коррозии», ВСН 53-86(р) «Правила оценки физического износа жилых зданий»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4079" w14:textId="776E8EF5" w:rsidR="002F49B8" w:rsidRPr="00A63B2B" w:rsidRDefault="00F10173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</w:t>
            </w:r>
            <w:r w:rsidR="002F49B8"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2D0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0,70</w:t>
            </w:r>
          </w:p>
        </w:tc>
      </w:tr>
      <w:tr w:rsidR="00375DCE" w:rsidRPr="00A63B2B" w14:paraId="09EF4A31" w14:textId="77777777" w:rsidTr="004F400D">
        <w:trPr>
          <w:trHeight w:val="1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9F9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0EA4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для надлежащего содержания стен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7D46788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14:paraId="138BA44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5" w:name="dst100029"/>
            <w:bookmarkEnd w:id="5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14:paraId="6F2AC0D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6" w:name="dst100030"/>
            <w:bookmarkEnd w:id="5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14:paraId="5633D72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7" w:name="dst100031"/>
            <w:bookmarkEnd w:id="5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выявление в элементах деревянных конструкций рубленых, каркасных, брусчатых, сборно-щитовых и иных домов </w:t>
            </w: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14:paraId="1DD2137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8" w:name="dst100032"/>
            <w:bookmarkEnd w:id="5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14:paraId="1F409DD6" w14:textId="77777777" w:rsidR="002F49B8" w:rsidRPr="00A63B2B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31-01-2003 «Здания жилые </w:t>
            </w:r>
            <w:r w:rsidR="00D16AB6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ногоквартирные, ВСН 53-86(р) «Правила оценки физического износа жилых зданий»,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CEA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 раз в квартал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4B3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0,39</w:t>
            </w:r>
          </w:p>
        </w:tc>
      </w:tr>
      <w:tr w:rsidR="00375DCE" w:rsidRPr="00A63B2B" w14:paraId="7CC369FB" w14:textId="77777777" w:rsidTr="004F400D">
        <w:trPr>
          <w:trHeight w:val="54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E3E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4D03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перекрытий и покрытий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7D201B7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14:paraId="53C9B676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9" w:name="dst100035"/>
            <w:bookmarkEnd w:id="5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14:paraId="7C69A2C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0" w:name="dst100036"/>
            <w:bookmarkEnd w:id="6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14:paraId="7B97C626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1" w:name="dst100037"/>
            <w:bookmarkEnd w:id="6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14:paraId="08998FD4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2" w:name="dst100038"/>
            <w:bookmarkEnd w:id="6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14:paraId="062F5A6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3" w:name="dst100039"/>
            <w:bookmarkEnd w:id="6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14:paraId="61AC2FE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4" w:name="dst100040"/>
            <w:bookmarkEnd w:id="6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25B7A9BC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3-04.01-87 «Изоляционные и отделочные покрытия», СНиП 2.08.01-89. ВСН 53-86(р) «Правила оценки физического износа жилых зданий»,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56D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1 раз в квартал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F26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75DCE" w:rsidRPr="00A63B2B" w14:paraId="72E3C51D" w14:textId="77777777" w:rsidTr="004F400D">
        <w:trPr>
          <w:trHeight w:val="15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C45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DE5A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крыш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42A3E4B5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кровли на отсутствие протечек;</w:t>
            </w:r>
          </w:p>
          <w:p w14:paraId="2489CE92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5" w:name="dst100056"/>
            <w:bookmarkEnd w:id="6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молниезащитных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  <w:p w14:paraId="55C67035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6" w:name="dst100057"/>
            <w:bookmarkEnd w:id="6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14:paraId="38CB91C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7" w:name="dst100058"/>
            <w:bookmarkEnd w:id="6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14:paraId="74A51234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8" w:name="dst100059"/>
            <w:bookmarkEnd w:id="6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  <w:p w14:paraId="7BB83F96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9" w:name="dst100060"/>
            <w:bookmarkEnd w:id="6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  <w:p w14:paraId="666C508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0" w:name="dst100061"/>
            <w:bookmarkEnd w:id="7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бесчердачными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14:paraId="64595E2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1" w:name="dst100062"/>
            <w:bookmarkEnd w:id="7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14:paraId="537E9ABF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2" w:name="dst100063"/>
            <w:bookmarkEnd w:id="7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  <w:p w14:paraId="3B03664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3" w:name="dst100064"/>
            <w:bookmarkEnd w:id="7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14:paraId="0C77AA4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4" w:name="dst100065"/>
            <w:bookmarkEnd w:id="7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проверка и при необходимости восстановление насыпного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пригрузочного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защитного слоя для эластомерных или термопластичных мембран балластного способа соединения кровель;</w:t>
            </w:r>
          </w:p>
          <w:p w14:paraId="65CC42A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5" w:name="dst100066"/>
            <w:bookmarkEnd w:id="7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</w:r>
          </w:p>
          <w:p w14:paraId="6824F65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6" w:name="dst100067"/>
            <w:bookmarkEnd w:id="7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14:paraId="6D0BA8B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7" w:name="dst100068"/>
            <w:bookmarkEnd w:id="7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14:paraId="735391DF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 «Здания жилые многоквартирные», СНиП 3.03.01-87 «Несущие и ограждающие конструкции», ВСН 53-86(р) «Правила оценки физического износа жилых зданий», СНиП 3.04.01-87 «Изоляционные и отделочные покрытия», СНиП 11-26-76 «Кровли», СанПиН 2.1.2.2645-10 «Санитарно-эпидемиологические требования к условиям проживания в жилых зданиях и помещениях»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16B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 раз в месяц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4A5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375DCE" w:rsidRPr="00A63B2B" w14:paraId="54DFA7DB" w14:textId="77777777" w:rsidTr="004F400D">
        <w:trPr>
          <w:trHeight w:val="145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D28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B17F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лестниц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5113410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14:paraId="6AB2BF53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8" w:name="dst100071"/>
            <w:bookmarkEnd w:id="7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проступях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домах с железобетонными лестницами;</w:t>
            </w:r>
          </w:p>
          <w:p w14:paraId="6662B0D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9" w:name="dst100072"/>
            <w:bookmarkEnd w:id="7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выявление прогибов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косоуров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нарушения связи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косоуров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косоурам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7325F75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0" w:name="dst100073"/>
            <w:bookmarkEnd w:id="8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тетив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14:paraId="128EFEB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1" w:name="dst100074"/>
            <w:bookmarkEnd w:id="8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14:paraId="12CF06E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2" w:name="dst100075"/>
            <w:bookmarkEnd w:id="8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косоуров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косоурам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2B48A3E3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3" w:name="dst100076"/>
            <w:bookmarkEnd w:id="8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антипереновыми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составами в домах с деревянными лестницами.</w:t>
            </w:r>
          </w:p>
          <w:p w14:paraId="1CC3F862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ГОСТ 23120-78 «Лестницы маршевые, площадки и ограждения стальные», СНиП 3.03.01-87 «Несущие и ограждающие конструкции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94E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335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</w:t>
            </w:r>
          </w:p>
        </w:tc>
      </w:tr>
      <w:tr w:rsidR="00375DCE" w:rsidRPr="00A63B2B" w14:paraId="01121199" w14:textId="77777777" w:rsidTr="004F400D">
        <w:trPr>
          <w:trHeight w:val="83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58F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1455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надлежащего содержания фасадов 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7084C13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14:paraId="2FF6427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4" w:name="dst100079"/>
            <w:bookmarkEnd w:id="8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14:paraId="15617CA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5" w:name="dst100080"/>
            <w:bookmarkEnd w:id="8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14:paraId="57F87BF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6" w:name="dst100081"/>
            <w:bookmarkEnd w:id="8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72B9B13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7" w:name="dst100082"/>
            <w:bookmarkEnd w:id="8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58D1559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8" w:name="dst100083"/>
            <w:bookmarkEnd w:id="8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71CC5E6F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 «Здания жилые многоквартирные», СНиП 3.04.01-87 «Изоляционные работы и отделочные покрытия»,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27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раз в день </w:t>
            </w:r>
          </w:p>
          <w:p w14:paraId="36E3DF57" w14:textId="77777777" w:rsidR="00EC0D71" w:rsidRPr="00A63B2B" w:rsidRDefault="00EC0D71" w:rsidP="00C763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E87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375DCE" w:rsidRPr="00A63B2B" w14:paraId="44F459E9" w14:textId="77777777" w:rsidTr="004F400D">
        <w:trPr>
          <w:trHeight w:val="12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D16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414E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перегородок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6FEA123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14:paraId="01CA4F2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9" w:name="dst100086"/>
            <w:bookmarkEnd w:id="8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звукоизоляции и огнезащиты;</w:t>
            </w:r>
          </w:p>
          <w:p w14:paraId="494BEBE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bookmarkStart w:id="90" w:name="dst100087"/>
            <w:bookmarkEnd w:id="9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00A4E69E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3.03.01-87 «Несущие и ограждающие конструкции», СНиП 31-01-2003 «Здания жилые многоквартирные», СНиП 3.04.01-87 «Отделочные работы и защита строительных конструкций от коррозии»,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F7A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день </w:t>
            </w:r>
          </w:p>
          <w:p w14:paraId="383C29EB" w14:textId="77777777" w:rsidR="00EC0D71" w:rsidRPr="00A63B2B" w:rsidRDefault="00EC0D71" w:rsidP="00B01F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EB6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75DCE" w:rsidRPr="00A63B2B" w14:paraId="6B32EB20" w14:textId="77777777" w:rsidTr="004F400D">
        <w:trPr>
          <w:trHeight w:val="94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2B2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DD34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внутренней отделки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3920B995" w14:textId="77777777" w:rsidR="002F49B8" w:rsidRPr="00A63B2B" w:rsidRDefault="00B01FC6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2F49B8"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2F49B8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31-01-2003 «Здания жилые многоквартирные», СНиП 3.04.01-87 «Изоляционные и отделочные </w:t>
            </w:r>
            <w:r w:rsidR="002F49B8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покрытия»,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4A9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2 раза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5FC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0,63</w:t>
            </w:r>
          </w:p>
        </w:tc>
      </w:tr>
      <w:tr w:rsidR="00375DCE" w:rsidRPr="00A63B2B" w14:paraId="7FD43A00" w14:textId="77777777" w:rsidTr="004F400D">
        <w:trPr>
          <w:trHeight w:val="11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188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7852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доме.</w:t>
            </w:r>
          </w:p>
          <w:p w14:paraId="66F1A3E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14:paraId="5F28AA2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1" w:name="dst100091"/>
            <w:bookmarkEnd w:id="9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36149BF2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2.03.13-88 «Полы»,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помещениях».</w:t>
            </w:r>
          </w:p>
          <w:p w14:paraId="4FAF5D78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942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квартал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0BB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375DCE" w:rsidRPr="00A63B2B" w14:paraId="005CEEDB" w14:textId="77777777" w:rsidTr="004F400D">
        <w:trPr>
          <w:trHeight w:val="12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1FF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0ED8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доме.</w:t>
            </w:r>
          </w:p>
          <w:p w14:paraId="34103775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6D2C45D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2" w:name="dst100094"/>
            <w:bookmarkEnd w:id="9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14:paraId="567F333F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ГОСТ 6629-88 «Двери деревянные», ГОСТ 11214-86 «Окна и балконные двери», СНиП 23-02-2003 «Тепловая защита зданий», СНиП 31-01-2003 «Здания жилые многоквартирные», СанПиН 2.1.2.2645-10 «Санитарно-эпидемиологические требования к условиям проживания в жилых зданиях и помещениях».</w:t>
            </w:r>
          </w:p>
          <w:p w14:paraId="68DDED4C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6EA7" w14:textId="77777777" w:rsidR="002F49B8" w:rsidRPr="00A63B2B" w:rsidRDefault="00B77D93" w:rsidP="00C763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C1A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1,21</w:t>
            </w:r>
          </w:p>
        </w:tc>
      </w:tr>
      <w:tr w:rsidR="00375DCE" w:rsidRPr="00A63B2B" w14:paraId="1204F5AD" w14:textId="77777777" w:rsidTr="004F400D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558" w14:textId="77777777" w:rsidR="002F49B8" w:rsidRPr="00A63B2B" w:rsidRDefault="002F49B8" w:rsidP="00C76399">
            <w:pPr>
              <w:jc w:val="center"/>
              <w:rPr>
                <w:rFonts w:asciiTheme="minorHAnsi" w:eastAsia="Batang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eastAsia="Batang" w:hAnsiTheme="minorHAnsi" w:cstheme="minorHAns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E3C6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 необходимые для надлежащего содержания оборудования и систем инженерно-технического обеспечения, входящих с состав общего имущества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Жилищный кодекс РФ, ФЗ № 189-ФЗ,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СНиП 2.08.01-89 «Жилые здания»,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12-01-2004, СНиП 52-01-2003, Основные положения «Бетонные и ж/б конструкции», СНиП 3.05.01-85 «Внутренние санитарно-технические системы».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F59EAA1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E68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ежедневно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E9C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19,53</w:t>
            </w:r>
          </w:p>
        </w:tc>
      </w:tr>
      <w:tr w:rsidR="00375DCE" w:rsidRPr="00A63B2B" w14:paraId="36EBB6D7" w14:textId="77777777" w:rsidTr="004F400D">
        <w:trPr>
          <w:trHeight w:val="126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BB0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B277" w14:textId="77777777" w:rsidR="002F49B8" w:rsidRPr="00A63B2B" w:rsidRDefault="002F49B8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мусоропроводов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3.05.01-85 «Внутренние санитарно-технические системы», СНиП 31.01.2003 «Здания жилые многоквартирные», СП 31-108-2002 «Мусоропроводы жилых и общественных зданий и сооружений»,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5E8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Удаление отходов из </w:t>
            </w:r>
            <w:proofErr w:type="spellStart"/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мусоросборной</w:t>
            </w:r>
            <w:proofErr w:type="spellEnd"/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камеры – 1 раз в день.</w:t>
            </w:r>
          </w:p>
          <w:p w14:paraId="5376AFC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Уборка, мойка загрузочных клапанов – 1 раз в неделю. Дезинфекция – 1 раз в месяц.</w:t>
            </w:r>
          </w:p>
          <w:p w14:paraId="0B41F80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Проверка тех. состояния - 2 раза в год. При выявлении неисправности - немедленное устранение.</w:t>
            </w:r>
          </w:p>
          <w:p w14:paraId="7CD4E7C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AE5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2,40</w:t>
            </w:r>
          </w:p>
        </w:tc>
      </w:tr>
      <w:tr w:rsidR="00375DCE" w:rsidRPr="00A63B2B" w14:paraId="39E1FF60" w14:textId="77777777" w:rsidTr="004F400D">
        <w:trPr>
          <w:trHeight w:val="111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264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5946" w14:textId="77777777" w:rsidR="0063690D" w:rsidRPr="00A63B2B" w:rsidRDefault="002F49B8" w:rsidP="0063690D">
            <w:pPr>
              <w:shd w:val="clear" w:color="auto" w:fill="FFFFFF"/>
              <w:spacing w:line="315" w:lineRule="atLeast"/>
              <w:ind w:firstLine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систем вентиляции и дымоудаления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br/>
            </w:r>
            <w:r w:rsidR="0063690D"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14:paraId="39547FFD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3" w:name="dst100103"/>
            <w:bookmarkEnd w:id="9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14:paraId="79BED12B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4" w:name="dst100104"/>
            <w:bookmarkEnd w:id="9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  <w:p w14:paraId="286B4AAB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5" w:name="dst100105"/>
            <w:bookmarkEnd w:id="9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устранение </w:t>
            </w:r>
            <w:r w:rsidR="008E24CD"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не плотностей</w:t>
            </w: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14:paraId="371C5943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6" w:name="dst100106"/>
            <w:bookmarkEnd w:id="9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14:paraId="559942B2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7" w:name="dst100107"/>
            <w:bookmarkEnd w:id="9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и обеспечение исправного состояния систем автоматического дымоудаления;</w:t>
            </w:r>
          </w:p>
          <w:p w14:paraId="73A07AF5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8" w:name="dst100108"/>
            <w:bookmarkEnd w:id="9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сезонное открытие и закрытие калорифера со стороны подвода воздуха;</w:t>
            </w:r>
          </w:p>
          <w:p w14:paraId="6E99F01A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9" w:name="dst100109"/>
            <w:bookmarkEnd w:id="9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14:paraId="229D1341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0" w:name="dst100110"/>
            <w:bookmarkEnd w:id="10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7EF85730" w14:textId="77777777" w:rsidR="0063690D" w:rsidRPr="00A63B2B" w:rsidRDefault="0063690D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835BD95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21-01-97 «Пожарная безопасность зданий и сооружений», ГОСТ 30494-96 «Здания жилые и общественные. Параметры микроклимата в помещениях», СНиП 41-01-2003 «Отопление, вентиляция и кондиционирование», СанПиН 2.1.2.2645-10 «Санитарно-эпидемиологические требования к условиям проживания в жилых зданиях и помещениях».</w:t>
            </w:r>
          </w:p>
          <w:p w14:paraId="60B6BB65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E95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C0D71"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жедневно</w:t>
            </w:r>
          </w:p>
          <w:p w14:paraId="77E835D3" w14:textId="77777777" w:rsidR="00EC0D71" w:rsidRPr="00A63B2B" w:rsidRDefault="00EC0D71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E3D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2,77</w:t>
            </w:r>
          </w:p>
        </w:tc>
      </w:tr>
      <w:tr w:rsidR="00375DCE" w:rsidRPr="00A63B2B" w14:paraId="32AA1488" w14:textId="77777777" w:rsidTr="004F400D">
        <w:trPr>
          <w:trHeight w:val="10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EB0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4DA1" w14:textId="77777777" w:rsidR="0063690D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водоподкачек</w:t>
            </w:r>
            <w:proofErr w:type="spellEnd"/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домах.</w:t>
            </w:r>
          </w:p>
          <w:p w14:paraId="02BDC40D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водоподкачках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многоквартирных домах;</w:t>
            </w:r>
          </w:p>
          <w:p w14:paraId="4516E0CB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1" w:name="dst100118"/>
            <w:bookmarkEnd w:id="10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14:paraId="19BA9CD3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2" w:name="dst100119"/>
            <w:bookmarkEnd w:id="10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водоподкачек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271F034D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3" w:name="dst100120"/>
            <w:bookmarkEnd w:id="10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накипно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-коррозионных отложений;</w:t>
            </w:r>
          </w:p>
          <w:p w14:paraId="6BCE60BC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4" w:name="dst100121"/>
            <w:bookmarkEnd w:id="10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6761FC3D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41-02-2003 «Тепловые сети», СНиП 2.04.14-88 «Тепловая изоляция трубопроводов и оборудования», СНиП 2.04.01-85 «Внутренний водопровод и канализация зданий», СанПиН 2.1.2.2645-10 «Санитарно-эпидемиологические требования к условиям проживания в жилых зданиях и помещениях».</w:t>
            </w:r>
          </w:p>
          <w:p w14:paraId="35169863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DAD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51E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3,10</w:t>
            </w:r>
          </w:p>
        </w:tc>
      </w:tr>
      <w:tr w:rsidR="00375DCE" w:rsidRPr="00A63B2B" w14:paraId="7D8BF559" w14:textId="77777777" w:rsidTr="004F400D">
        <w:trPr>
          <w:trHeight w:val="98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7F8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E50B" w14:textId="77777777" w:rsidR="005F72EA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водоснабжения (холодного и горячего), отопления и водоотведения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домах.</w:t>
            </w:r>
          </w:p>
          <w:p w14:paraId="2CB69FE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14:paraId="752130A4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5" w:name="dst100124"/>
            <w:bookmarkEnd w:id="10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14:paraId="1553E79C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6" w:name="dst100125"/>
            <w:bookmarkEnd w:id="10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3. контроль состояния и замена неисправных контрольно-измерительных приборов (манометров, термометров и т.п.);</w:t>
            </w:r>
          </w:p>
          <w:p w14:paraId="4EE9120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7" w:name="dst100126"/>
            <w:bookmarkEnd w:id="10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14:paraId="5E6585E3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8" w:name="dst100127"/>
            <w:bookmarkEnd w:id="10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14:paraId="77CE2C2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9" w:name="dst100128"/>
            <w:bookmarkEnd w:id="10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14:paraId="3B80DA71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0" w:name="dst100129"/>
            <w:bookmarkEnd w:id="11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7.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14:paraId="5948E7B5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1" w:name="dst100130"/>
            <w:bookmarkEnd w:id="11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8. промывка участков водопровода после выполнения ремонтно-строительных работ на водопроводе;</w:t>
            </w:r>
          </w:p>
          <w:p w14:paraId="5CEDEF9B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2" w:name="dst100131"/>
            <w:bookmarkEnd w:id="11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9. очистка и промывка водонапорных баков;</w:t>
            </w:r>
          </w:p>
          <w:p w14:paraId="2F0DF9E2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3" w:name="dst100132"/>
            <w:bookmarkEnd w:id="11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10. проверка и обеспечение работоспособности местных локальных очистных сооружений (септики) и дворовых туалетов;</w:t>
            </w:r>
          </w:p>
          <w:p w14:paraId="46380E25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4" w:name="dst100133"/>
            <w:bookmarkEnd w:id="11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 промывка систем водоснабжения для удаления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накипно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-коррозионных отложений.</w:t>
            </w:r>
          </w:p>
          <w:p w14:paraId="6F83805F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2.04.01-85 «Внутренний водопровод и канализация зданий», СНиП 31-01-2003 «Здания жилые 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многоквартирные», СНиП 3.05.01-85 «Внутренние санитарно-технические системы», СанПиН 2.1.2.2645-10 «Санитарно-эпидемиологические требования к условиям проживания в жилых зданиях и помещениях».</w:t>
            </w:r>
          </w:p>
          <w:p w14:paraId="22E0C209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0A11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F18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2,26</w:t>
            </w:r>
          </w:p>
        </w:tc>
      </w:tr>
      <w:tr w:rsidR="00375DCE" w:rsidRPr="00A63B2B" w14:paraId="79B1D598" w14:textId="77777777" w:rsidTr="004F400D">
        <w:trPr>
          <w:trHeight w:val="40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B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4B85" w14:textId="77777777" w:rsidR="005F72EA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ногоквартирных домах. </w:t>
            </w:r>
          </w:p>
          <w:p w14:paraId="3FBAF6F9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14:paraId="02A17724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5" w:name="dst100136"/>
            <w:bookmarkEnd w:id="11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проведение пробных пусконаладочных работ (пробные топки);</w:t>
            </w:r>
          </w:p>
          <w:p w14:paraId="07645AE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6" w:name="dst100137"/>
            <w:bookmarkEnd w:id="11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удаление воздуха из системы отопления;</w:t>
            </w:r>
          </w:p>
          <w:p w14:paraId="2FFFF396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7" w:name="dst100138"/>
            <w:bookmarkEnd w:id="11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накипно</w:t>
            </w:r>
            <w:proofErr w:type="spellEnd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-коррозионных отложений.</w:t>
            </w:r>
          </w:p>
          <w:p w14:paraId="09309DA6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Требование к качеству: СНиП 2.04.01-85 «Внутренний водопровод и канализация зданий», СНиП 31-01-2003 «Здания жилые многоквартирные», СНиП 3.05.01-85 «Внутренние санитарно-технические системы», СанПиН 2.1.2.2645-10 «Санитарно-эпидемиологические требования к условиям проживания в жилых зданиях и помещениях».</w:t>
            </w:r>
          </w:p>
          <w:p w14:paraId="291C9D92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A4F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2 раза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A5C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1,40</w:t>
            </w:r>
          </w:p>
        </w:tc>
      </w:tr>
      <w:tr w:rsidR="00375DCE" w:rsidRPr="00A63B2B" w14:paraId="3D79EA2C" w14:textId="77777777" w:rsidTr="004F400D">
        <w:trPr>
          <w:trHeight w:val="160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2B6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83D0" w14:textId="77777777" w:rsidR="005F72EA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систем электрооборудования, АСКУЭ, радио- и телекоммуникационного оборудования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0D9F712C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14:paraId="38C557B6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8" w:name="dst100141"/>
            <w:bookmarkEnd w:id="11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  <w:bookmarkStart w:id="119" w:name="dst100142"/>
            <w:bookmarkEnd w:id="11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14:paraId="05C2B9D6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0" w:name="dst100143"/>
            <w:bookmarkEnd w:id="12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  <w:p w14:paraId="1A5FFC9E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1" w:name="dst100233"/>
            <w:bookmarkEnd w:id="12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  <w:p w14:paraId="6F6B03E0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3.05.06.85 «Электрические устройства», 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СНиП 31-110-2003 «Проектирование и мониторинг электрооборудования жилых и общественных зданий», СНиП 31-01-2003 «Жилые здания многоквартирные», СП 3.05.06-85 «Электротехнические устройства»,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975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1 раз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E54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1,90</w:t>
            </w:r>
          </w:p>
        </w:tc>
      </w:tr>
      <w:tr w:rsidR="00375DCE" w:rsidRPr="00A63B2B" w14:paraId="0E53A115" w14:textId="77777777" w:rsidTr="004F400D">
        <w:trPr>
          <w:trHeight w:val="126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619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B6C0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Работы, выполняемые в целях надлежащего содержания внутридомовой системы водоотведения (</w:t>
            </w:r>
            <w:proofErr w:type="spellStart"/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хозфекальной</w:t>
            </w:r>
            <w:proofErr w:type="spellEnd"/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 и ливневой канализаций)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ногоквартирного дома.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Свод Правил 30.13330.2012 «Внутренний водопровод и канализация зданий», СНиП 2.04.01-85 «Внутренний водопровод и канализация зданий», СанПиН 2.1.2.2645-10 «Санитарно-эпидемиологические требования к условиям проживания в жилых зданиях и помещениях».</w:t>
            </w:r>
          </w:p>
          <w:p w14:paraId="21E9C11D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357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544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1,10</w:t>
            </w:r>
          </w:p>
        </w:tc>
      </w:tr>
      <w:tr w:rsidR="00375DCE" w:rsidRPr="00A63B2B" w14:paraId="2AEAE8EA" w14:textId="77777777" w:rsidTr="004F400D">
        <w:trPr>
          <w:trHeight w:val="68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625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A666" w14:textId="77777777" w:rsidR="005F72EA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и ремонта лифтов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51F38340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14:paraId="05FF132F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2" w:name="dst100150"/>
            <w:bookmarkEnd w:id="12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осмотров, технического обслуживания и ремонт лифта (лифтов);</w:t>
            </w:r>
          </w:p>
          <w:p w14:paraId="258F98E4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3" w:name="dst100151"/>
            <w:bookmarkEnd w:id="12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аварийного обслуживания лифта (лифтов);</w:t>
            </w:r>
          </w:p>
          <w:p w14:paraId="10E919C1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4" w:name="dst100152"/>
            <w:bookmarkEnd w:id="12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14:paraId="598DBA0F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ГОСТ «Лифты пассажирские», ПБ 10-558-03 «Правила устройства и безопасности эксплуатируемых лифтов», Постановление Правительства РФ от 02.10.2009 г. № 782 «Об утверждении технического регламента о безопасности лифтов», СНиП 31-01-2003 «Жилые здания многоквартирные».</w:t>
            </w:r>
          </w:p>
          <w:p w14:paraId="2D27AD17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047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круглосуточно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995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4,60</w:t>
            </w:r>
          </w:p>
        </w:tc>
      </w:tr>
      <w:tr w:rsidR="00375DCE" w:rsidRPr="00A63B2B" w14:paraId="50402256" w14:textId="77777777" w:rsidTr="004F400D">
        <w:trPr>
          <w:trHeight w:val="237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1CF9" w14:textId="77777777" w:rsidR="002F49B8" w:rsidRPr="00A63B2B" w:rsidRDefault="002F49B8" w:rsidP="00C76399">
            <w:pPr>
              <w:jc w:val="center"/>
              <w:rPr>
                <w:rFonts w:asciiTheme="minorHAnsi" w:eastAsia="Batang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eastAsia="Batang" w:hAnsiTheme="minorHAnsi" w:cstheme="minorHAnsi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2644" w14:textId="77777777" w:rsidR="00621CC4" w:rsidRDefault="00621CC4" w:rsidP="00D16AB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</w:p>
          <w:p w14:paraId="4F42E62E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 и услуги по содержанию и иного общего имущества необходимые для надлежащего содержания оборудования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Жилищный кодекс РФ, ФЗ № 189-ФЗ,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12-01-2004, СНиП 52-01-2003, Основные положения «Бетонные и ж/б конструкции», СанПиН 2.1.2.2645-10 «Санитарно-эпидемиологические требования к условиям проживания в жилых зданиях и помещениях», Постановление Правительства РФ от 13.08.2006 г. № 491 «Правила содержания общего имущества в многоквартирном доме», Градостроительный кодекс РФ.</w:t>
            </w:r>
          </w:p>
          <w:p w14:paraId="548546A1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791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133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9,97</w:t>
            </w:r>
          </w:p>
        </w:tc>
      </w:tr>
      <w:tr w:rsidR="00375DCE" w:rsidRPr="00A63B2B" w14:paraId="3B87AB02" w14:textId="77777777" w:rsidTr="004F400D">
        <w:trPr>
          <w:trHeight w:val="11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12B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99CC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Работы, выполняемые в целях надлежащего содержанию помещений, входящих в состав общего имущества в  многоквартирном доме.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31-01-2003, МКД 2-04.2004 «Методическое пособие по содержанию и ремонту жилищного фонда», ГОСТ Р 51870-2002 «Услуги по уборке зданий и сооружений», СанПиН 2.1.2.2645-10 «Санитарно-эпидемиологические требования к условиям проживания в жилых зданиях и помещениях», СанПиН 2.1.2.1002-00 «Санитарно-эпидемиологические требования к жилым зданиям и помещениям».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2FB4" w14:textId="77777777" w:rsidR="00F80406" w:rsidRPr="00A63B2B" w:rsidRDefault="002F49B8" w:rsidP="00F8040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 1 этаж 1 раз в день, с 2 этажа и выше 1 раз в неделю, проведение дератизации 1 раз в квартал. Генеральная уборка 2 раза в </w:t>
            </w:r>
            <w:proofErr w:type="gramStart"/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год</w:t>
            </w:r>
            <w:r w:rsidR="00F80406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="00F80406"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proofErr w:type="gramEnd"/>
          </w:p>
          <w:p w14:paraId="2074EB54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Санитарное содержание лестничных клеток:</w:t>
            </w:r>
          </w:p>
          <w:p w14:paraId="4074AE50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а) влажное подметание лестничных площадок, холлов и маршей:</w:t>
            </w:r>
          </w:p>
          <w:p w14:paraId="575000C3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нижних трех этажей - 6 раз в неделю;</w:t>
            </w:r>
          </w:p>
          <w:p w14:paraId="333A208B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выше третьего этажа - 1 раз в неделю;</w:t>
            </w:r>
          </w:p>
          <w:p w14:paraId="57FF36F5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б) мытье лестничных площадок, холлов и маршей - 2 раза в месяц;</w:t>
            </w:r>
          </w:p>
          <w:p w14:paraId="74EC3343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в) влажная протирка подоконников, оконных решеток, перил, чердачных лестниц,</w:t>
            </w:r>
          </w:p>
          <w:p w14:paraId="24777E83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почтовых ящиков - 1 раз в месяц.</w:t>
            </w:r>
          </w:p>
          <w:p w14:paraId="173D3418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г) мытье окон - 2 раза в год;</w:t>
            </w:r>
          </w:p>
          <w:p w14:paraId="220441A8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д) влажная протирка стен, дверей, плафонов на лестничных клетках, электрических</w:t>
            </w:r>
          </w:p>
          <w:p w14:paraId="185781B5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шкафов, обметание пыли с потолков - 2 раза в год.</w:t>
            </w:r>
          </w:p>
          <w:p w14:paraId="7017AEA7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е) полы кабины лифта – ежедневно</w:t>
            </w:r>
          </w:p>
          <w:p w14:paraId="57943BD2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ж) протирка стен и потолка лифта влажной тряпкой -2 раза в месяц</w:t>
            </w:r>
          </w:p>
          <w:p w14:paraId="6CC7CA91" w14:textId="77777777" w:rsidR="00F80406" w:rsidRPr="00A63B2B" w:rsidRDefault="00F80406" w:rsidP="00DC3DF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105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2,54</w:t>
            </w:r>
          </w:p>
        </w:tc>
      </w:tr>
      <w:tr w:rsidR="00375DCE" w:rsidRPr="00A63B2B" w14:paraId="3564A047" w14:textId="77777777" w:rsidTr="004F400D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2C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4222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 по содержанию земельного участка, на котором расположен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111-10-75 «Благоустройство территории», ФЗ № 188-ФЗ, МКД 2-04.2004 «Методическое пособие по содержанию и ремонту жилищного фонда», СанПиН 2.1.2.1002-00 «Санитарно-эпидемиологические требования к жилым зданиям и помещениям», СанПиН 2.1.2.2645-10 «Санитарно-эпидемиологические требования к условиям проживания в жилых зданиях и помещениях».</w:t>
            </w:r>
          </w:p>
          <w:p w14:paraId="0BE0EAC5" w14:textId="77777777" w:rsidR="00621CC4" w:rsidRDefault="00621CC4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E9B47EE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506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Не позднее 3 часов после начала снегопада, в дни снегопада 1 раз в сутки. Очистка урн 1 раз в день. Удаление наледи ежедневно.</w:t>
            </w:r>
          </w:p>
          <w:p w14:paraId="03D12CB5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а) уборка в зимний период:</w:t>
            </w:r>
          </w:p>
          <w:p w14:paraId="0AACDDB2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подметание свежевыпавшего снега - 2 раза в сутки;</w:t>
            </w:r>
          </w:p>
          <w:p w14:paraId="24C1A326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посыпка территории противогололедными материалами - 1 раз в сутки</w:t>
            </w:r>
            <w:r w:rsidR="008E24CD"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(по необходимости);</w:t>
            </w:r>
          </w:p>
          <w:p w14:paraId="339CA619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подметание территории в дни без снегопада - 1 раз в сутки;</w:t>
            </w:r>
          </w:p>
          <w:p w14:paraId="1B9CD6E4" w14:textId="77777777" w:rsidR="00BA6E7D" w:rsidRPr="00A63B2B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991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1B9939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75F12E5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3.85</w:t>
            </w:r>
          </w:p>
        </w:tc>
      </w:tr>
      <w:tr w:rsidR="00375DCE" w:rsidRPr="00A63B2B" w14:paraId="513C66B3" w14:textId="77777777" w:rsidTr="004F400D">
        <w:trPr>
          <w:trHeight w:val="12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896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0472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 по содержанию придомовой территории (далее - придомовая территория), в теплый период года.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111-10-75 «Благоустройство территории», ФЗ № 188-ФЗ, МКД 2-04.2004 «Методическое пособие по содержанию и ремонту жилищного фонда», СанПиН 2.1.2.1002-00 «Санитарно-эпидемиологические требования к жилым зданиям и помещениям»,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3C9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="00BA6E7D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жедневно</w:t>
            </w:r>
          </w:p>
          <w:p w14:paraId="75594904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уборка в теплый период:</w:t>
            </w:r>
          </w:p>
          <w:p w14:paraId="7D531F54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подметание территории - 1 раз в сутки;</w:t>
            </w:r>
          </w:p>
          <w:p w14:paraId="78E5C389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очистка урн от мусора - 1 раз в сутки;</w:t>
            </w:r>
          </w:p>
          <w:p w14:paraId="218B5FE0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промывка урн - 1 раз в месяц;</w:t>
            </w:r>
          </w:p>
          <w:p w14:paraId="7AE9C6A6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уборка газонов - 1 раз в сутки;</w:t>
            </w:r>
          </w:p>
          <w:p w14:paraId="7576C9EF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выкашивание газонов - 3 раза в сезон</w:t>
            </w:r>
            <w:r w:rsidR="008E24CD"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  <w:p w14:paraId="692DCAEF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поливка газонов, зеленых насаждений - 2 раза в сезон;</w:t>
            </w:r>
          </w:p>
          <w:p w14:paraId="1CCF2F6F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стрижка кустарников, вырубка поросли - 1 раз в год,</w:t>
            </w:r>
          </w:p>
          <w:p w14:paraId="535B6B6C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протирка указателей дома - 5 раз в год.</w:t>
            </w:r>
          </w:p>
          <w:p w14:paraId="7534ED9D" w14:textId="77777777" w:rsidR="00BA6E7D" w:rsidRPr="00A63B2B" w:rsidRDefault="00BA6E7D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A90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75DCE" w:rsidRPr="00A63B2B" w14:paraId="4E962D6A" w14:textId="77777777" w:rsidTr="004F400D">
        <w:trPr>
          <w:trHeight w:val="103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CAF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AC84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 по содержанию площадок (мест) накопления твердых коммунальных отходов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СанПиН 42-128-4690-88 «Санитарные правила содержания территорий населенных мест», ФЗ № 89-ФЗ от 24.06.1998 г. «Об отходах производства и потребления», СанПиН 2.1.2.2645-10 «Санитарно-эпидемиологические требования к условиям проживания в жилых зданиях и помещениях».</w:t>
            </w:r>
          </w:p>
          <w:p w14:paraId="373E19AC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AD8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ежедневно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1047" w14:textId="77777777" w:rsidR="002F49B8" w:rsidRPr="00A63B2B" w:rsidRDefault="002F49B8" w:rsidP="00AA5C11">
            <w:pPr>
              <w:ind w:right="56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</w:tr>
      <w:tr w:rsidR="00375DCE" w:rsidRPr="00A63B2B" w14:paraId="2B2FCADB" w14:textId="77777777" w:rsidTr="004F400D">
        <w:trPr>
          <w:trHeight w:val="190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92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3E15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ФЗ № 123-ФЗ «Технический регламент о требованиях пожарной безопасности», ППБ 01-03 «Правила пожарной безопасности в РФ», СНиП 21-01-97, СНиП 41-01-2003, СНиП 31-01-2003, СанПиН 2.1.2.2645-10 «Санитарно-эпидемиологические требования к условиям проживания в жилых зданиях и помещениях».</w:t>
            </w:r>
          </w:p>
          <w:p w14:paraId="561A98A6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FD2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D41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1,33</w:t>
            </w:r>
          </w:p>
        </w:tc>
      </w:tr>
      <w:tr w:rsidR="00375DCE" w:rsidRPr="00A63B2B" w14:paraId="624539F9" w14:textId="77777777" w:rsidTr="004F400D">
        <w:trPr>
          <w:trHeight w:val="119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EC2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8D26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 w:rsidR="00D16AB6"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ногоквартирном доме. Выполнение заявок населения.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 «Здания жилые многоквартирные», Постановление Госстроя РФ от 27.09.2003 г. № 170 «Правила и нормы технической эксплуатации жилищного фонда», ГОСТ Р 51617-2000 «Жилищно-коммунальные услуги».</w:t>
            </w:r>
          </w:p>
          <w:p w14:paraId="2CF3B882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149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Проверка - 1 раз в год. При поступлении заявки - незамедлительное устранение аварии.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C12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1,25</w:t>
            </w:r>
          </w:p>
        </w:tc>
      </w:tr>
      <w:tr w:rsidR="00375DCE" w:rsidRPr="00A63B2B" w14:paraId="58A6EC3A" w14:textId="77777777" w:rsidTr="004F400D">
        <w:trPr>
          <w:trHeight w:val="22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F2A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D6EA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ВСЕГО</w:t>
            </w:r>
          </w:p>
          <w:p w14:paraId="61FEB356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CC6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3CF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34,40</w:t>
            </w:r>
          </w:p>
        </w:tc>
      </w:tr>
      <w:tr w:rsidR="00375DCE" w:rsidRPr="00A63B2B" w14:paraId="5FA0AD77" w14:textId="77777777" w:rsidTr="004F400D">
        <w:trPr>
          <w:trHeight w:val="22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1558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AB11A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ВСЕГО (БЕЗ МУСОРОПРОВОДА)</w:t>
            </w:r>
          </w:p>
          <w:p w14:paraId="5968E77E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BDB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FEE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</w:tr>
    </w:tbl>
    <w:p w14:paraId="03E513A2" w14:textId="77777777" w:rsidR="0099115E" w:rsidRDefault="001E18C9" w:rsidP="0099115E">
      <w:pPr>
        <w:pStyle w:val="ConsPlusNonformat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- каждая расценка включает в себя плату за паспортный стол (МФЦ), расчетный центр и управление </w:t>
      </w:r>
    </w:p>
    <w:p w14:paraId="4D341FF5" w14:textId="77777777" w:rsidR="0099115E" w:rsidRDefault="0099115E" w:rsidP="0099115E">
      <w:pPr>
        <w:pStyle w:val="ConsPlusNonformat"/>
        <w:rPr>
          <w:rFonts w:asciiTheme="minorHAnsi" w:hAnsiTheme="minorHAnsi" w:cstheme="minorHAnsi"/>
        </w:rPr>
      </w:pPr>
    </w:p>
    <w:p w14:paraId="3E0EAD59" w14:textId="77777777" w:rsidR="0099115E" w:rsidRDefault="002F49B8" w:rsidP="0099115E">
      <w:pPr>
        <w:pStyle w:val="ConsPlusNonformat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Генеральный директор ООО «</w:t>
      </w:r>
      <w:proofErr w:type="gramStart"/>
      <w:r w:rsidRPr="00A63B2B">
        <w:rPr>
          <w:rFonts w:asciiTheme="minorHAnsi" w:hAnsiTheme="minorHAnsi" w:cstheme="minorHAnsi"/>
        </w:rPr>
        <w:t xml:space="preserve">КВТ»   </w:t>
      </w:r>
      <w:proofErr w:type="gramEnd"/>
      <w:r w:rsidRPr="00A63B2B">
        <w:rPr>
          <w:rFonts w:asciiTheme="minorHAnsi" w:hAnsiTheme="minorHAnsi" w:cstheme="minorHAnsi"/>
        </w:rPr>
        <w:t xml:space="preserve">                       Собственник квартиры </w:t>
      </w:r>
      <w:r w:rsidR="0099115E">
        <w:rPr>
          <w:rFonts w:asciiTheme="minorHAnsi" w:hAnsiTheme="minorHAnsi" w:cstheme="minorHAnsi"/>
        </w:rPr>
        <w:t>№</w:t>
      </w:r>
    </w:p>
    <w:p w14:paraId="0A3EE9C4" w14:textId="219F7BAA" w:rsidR="002F49B8" w:rsidRPr="00A63B2B" w:rsidRDefault="0099115E" w:rsidP="0099115E">
      <w:pPr>
        <w:pStyle w:val="ConsPlusNonforma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2F49B8" w:rsidRPr="00A63B2B">
        <w:rPr>
          <w:rFonts w:asciiTheme="minorHAnsi" w:hAnsiTheme="minorHAnsi" w:cstheme="minorHAnsi"/>
        </w:rPr>
        <w:t xml:space="preserve">________________ А.Г. </w:t>
      </w:r>
      <w:proofErr w:type="spellStart"/>
      <w:r w:rsidR="002F49B8" w:rsidRPr="00A63B2B">
        <w:rPr>
          <w:rFonts w:asciiTheme="minorHAnsi" w:hAnsiTheme="minorHAnsi" w:cstheme="minorHAnsi"/>
        </w:rPr>
        <w:t>Рубекин</w:t>
      </w:r>
      <w:proofErr w:type="spellEnd"/>
      <w:r w:rsidR="002F49B8" w:rsidRPr="00A63B2B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                        </w:t>
      </w:r>
      <w:r w:rsidR="002F49B8" w:rsidRPr="00A63B2B">
        <w:rPr>
          <w:rFonts w:asciiTheme="minorHAnsi" w:hAnsiTheme="minorHAnsi" w:cstheme="minorHAnsi"/>
        </w:rPr>
        <w:t>______________________/____________________</w:t>
      </w:r>
      <w:r w:rsidR="006251F0" w:rsidRPr="00A63B2B">
        <w:rPr>
          <w:rFonts w:asciiTheme="minorHAnsi" w:hAnsiTheme="minorHAnsi" w:cstheme="minorHAnsi"/>
        </w:rPr>
        <w:t>/</w:t>
      </w:r>
    </w:p>
    <w:p w14:paraId="2A9ABE46" w14:textId="77777777" w:rsidR="002F49B8" w:rsidRPr="00A63B2B" w:rsidRDefault="001E18C9" w:rsidP="008F2E6B">
      <w:pPr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lastRenderedPageBreak/>
        <w:t xml:space="preserve">                                                        </w:t>
      </w:r>
    </w:p>
    <w:p w14:paraId="0D825481" w14:textId="77777777" w:rsidR="00C76399" w:rsidRPr="00A63B2B" w:rsidRDefault="001E18C9" w:rsidP="008F2E6B">
      <w:pPr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60"/>
        <w:gridCol w:w="4026"/>
        <w:gridCol w:w="3119"/>
        <w:gridCol w:w="1984"/>
      </w:tblGrid>
      <w:tr w:rsidR="001E18C9" w:rsidRPr="00A63B2B" w14:paraId="6EB465D4" w14:textId="77777777" w:rsidTr="004F400D">
        <w:trPr>
          <w:trHeight w:val="7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0DE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3D8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E3A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8DB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Стоимость на 1 </w:t>
            </w:r>
            <w:proofErr w:type="spellStart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. общей площади в, руб./</w:t>
            </w:r>
            <w:r w:rsidR="004333E3" w:rsidRPr="00A63B2B">
              <w:rPr>
                <w:rFonts w:asciiTheme="minorHAnsi" w:hAnsiTheme="minorHAnsi" w:cstheme="minorHAnsi"/>
                <w:sz w:val="20"/>
                <w:szCs w:val="20"/>
              </w:rPr>
              <w:t>мес.</w:t>
            </w: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с НДС</w:t>
            </w:r>
          </w:p>
        </w:tc>
      </w:tr>
      <w:tr w:rsidR="001E18C9" w:rsidRPr="00A63B2B" w14:paraId="6F245D6B" w14:textId="77777777" w:rsidTr="004F400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61EA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171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9E7A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3BF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E18C9" w:rsidRPr="00A63B2B" w14:paraId="3E87A9EF" w14:textId="77777777" w:rsidTr="004F400D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334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I Содержание помещений общего пользования</w:t>
            </w:r>
          </w:p>
        </w:tc>
      </w:tr>
      <w:tr w:rsidR="001E18C9" w:rsidRPr="00A63B2B" w14:paraId="3BDD6943" w14:textId="77777777" w:rsidTr="004F400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9B5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453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Уборка и содержание придомовой территории и мест общего пользования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977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ежедневно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E62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9,97</w:t>
            </w:r>
          </w:p>
        </w:tc>
      </w:tr>
      <w:tr w:rsidR="001E18C9" w:rsidRPr="00A63B2B" w14:paraId="63D7D404" w14:textId="77777777" w:rsidTr="00621CC4">
        <w:trPr>
          <w:trHeight w:val="1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A01" w14:textId="15867E24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56D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Тех обслуживание инженерного оборудования, </w:t>
            </w:r>
          </w:p>
          <w:p w14:paraId="14AF110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в т.ч.: проведение техосмотров, подготовка к осенне-весеннему периоду, частичный осмотр (мелкий ремонт, регулировка, очистка, проверка, укрепление, уплотнение, смена, удаление и прочее)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50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F57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12,53</w:t>
            </w:r>
          </w:p>
        </w:tc>
      </w:tr>
      <w:tr w:rsidR="001E18C9" w:rsidRPr="00A63B2B" w14:paraId="6FBBC082" w14:textId="77777777" w:rsidTr="004F400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C1F" w14:textId="546DB90D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5F7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Техническое обслуживание и ремонт лифтов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35E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06F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4,60</w:t>
            </w:r>
          </w:p>
        </w:tc>
      </w:tr>
      <w:tr w:rsidR="001E18C9" w:rsidRPr="00A63B2B" w14:paraId="5B704982" w14:textId="77777777" w:rsidTr="004F400D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16F" w14:textId="04FF8E6E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125" w:name="_GoBack"/>
            <w:bookmarkEnd w:id="125"/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Управление жилым домом</w:t>
            </w:r>
          </w:p>
        </w:tc>
      </w:tr>
      <w:tr w:rsidR="001E18C9" w:rsidRPr="00A63B2B" w14:paraId="323E0A27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42D" w14:textId="738E8E1B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9E63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Паспортный стол МФЦ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88A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Постоянно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140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0,95</w:t>
            </w:r>
          </w:p>
        </w:tc>
      </w:tr>
      <w:tr w:rsidR="001E18C9" w:rsidRPr="00A63B2B" w14:paraId="7A4E081A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536" w14:textId="5F57D20C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054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Единый Расчетный центр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AB2" w14:textId="77777777" w:rsidR="001E18C9" w:rsidRPr="00A63B2B" w:rsidRDefault="001E18C9" w:rsidP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1 раз в месяц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2F6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</w:t>
            </w:r>
          </w:p>
        </w:tc>
      </w:tr>
      <w:tr w:rsidR="001E18C9" w:rsidRPr="00A63B2B" w14:paraId="4494619E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B41" w14:textId="001C1742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F3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Аварийно-</w:t>
            </w:r>
            <w:proofErr w:type="spellStart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дисп</w:t>
            </w:r>
            <w:proofErr w:type="spellEnd"/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служба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594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круглосуточно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33E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1,25</w:t>
            </w:r>
          </w:p>
        </w:tc>
      </w:tr>
      <w:tr w:rsidR="001E18C9" w:rsidRPr="00A63B2B" w14:paraId="16D7A551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A0D" w14:textId="48BD7E34" w:rsidR="001E18C9" w:rsidRPr="00A63B2B" w:rsidRDefault="00820E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B6C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Управление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8A3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Постоянно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D37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1,5</w:t>
            </w:r>
          </w:p>
        </w:tc>
      </w:tr>
      <w:tr w:rsidR="001E18C9" w:rsidRPr="00A63B2B" w14:paraId="75C9BDCD" w14:textId="77777777" w:rsidTr="004F400D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233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D32" w14:textId="77777777" w:rsidR="001E18C9" w:rsidRPr="00A63B2B" w:rsidRDefault="001E18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BDE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248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32,00</w:t>
            </w:r>
          </w:p>
        </w:tc>
      </w:tr>
    </w:tbl>
    <w:p w14:paraId="57836605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66EDB417" w14:textId="77777777" w:rsidR="00A63B2B" w:rsidRPr="00A63B2B" w:rsidRDefault="00A63B2B" w:rsidP="00A63B2B">
      <w:pPr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Генеральный директор ООО «</w:t>
      </w:r>
      <w:proofErr w:type="gramStart"/>
      <w:r w:rsidRPr="00A63B2B">
        <w:rPr>
          <w:rFonts w:asciiTheme="minorHAnsi" w:hAnsiTheme="minorHAnsi" w:cstheme="minorHAnsi"/>
          <w:sz w:val="20"/>
          <w:szCs w:val="20"/>
        </w:rPr>
        <w:t xml:space="preserve">КВТ»   </w:t>
      </w:r>
      <w:proofErr w:type="gramEnd"/>
      <w:r w:rsidRPr="00A63B2B">
        <w:rPr>
          <w:rFonts w:asciiTheme="minorHAnsi" w:hAnsiTheme="minorHAnsi" w:cstheme="minorHAnsi"/>
          <w:sz w:val="20"/>
          <w:szCs w:val="20"/>
        </w:rPr>
        <w:t xml:space="preserve">                            Собственник квартиры №______________</w:t>
      </w:r>
    </w:p>
    <w:p w14:paraId="4822D43C" w14:textId="77777777" w:rsidR="00A63B2B" w:rsidRPr="00A63B2B" w:rsidRDefault="00A63B2B" w:rsidP="00A63B2B">
      <w:pPr>
        <w:rPr>
          <w:rFonts w:asciiTheme="minorHAnsi" w:hAnsiTheme="minorHAnsi" w:cstheme="minorHAnsi"/>
          <w:sz w:val="20"/>
          <w:szCs w:val="20"/>
        </w:rPr>
      </w:pPr>
    </w:p>
    <w:p w14:paraId="7B34E1A0" w14:textId="77777777" w:rsidR="001D2305" w:rsidRPr="00621CC4" w:rsidRDefault="00A63B2B" w:rsidP="00621CC4">
      <w:pPr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_______________________ А.Г. </w:t>
      </w:r>
      <w:proofErr w:type="spellStart"/>
      <w:r w:rsidRPr="00A63B2B">
        <w:rPr>
          <w:rFonts w:asciiTheme="minorHAnsi" w:hAnsiTheme="minorHAnsi" w:cstheme="minorHAnsi"/>
          <w:sz w:val="20"/>
          <w:szCs w:val="20"/>
        </w:rPr>
        <w:t>Рубекин</w:t>
      </w:r>
      <w:proofErr w:type="spellEnd"/>
      <w:r w:rsidRPr="00A63B2B">
        <w:rPr>
          <w:rFonts w:asciiTheme="minorHAnsi" w:hAnsiTheme="minorHAnsi" w:cstheme="minorHAnsi"/>
          <w:sz w:val="20"/>
          <w:szCs w:val="20"/>
        </w:rPr>
        <w:t xml:space="preserve">                     ______________________/____________________/</w:t>
      </w:r>
    </w:p>
    <w:p w14:paraId="0EA838F1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3801EEC8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D2B00C6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1FDB5FB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3AAA6DD5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26CB835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D4A867E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7D3553E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445EEC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67AD7661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07B95A49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0100BFD1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8999E4D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6D71988B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B3BAFDA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B34B32E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615CE02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E55553C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1B93F8D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04CF7BBF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521AC4F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73D7DEF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7E04923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78FBC805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36C0C38B" w14:textId="626287AC" w:rsidR="00C76399" w:rsidRPr="00A63B2B" w:rsidRDefault="005B5EC3" w:rsidP="00A63B2B">
      <w:pPr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lastRenderedPageBreak/>
        <w:t xml:space="preserve">ПРИЛОЖЕНИЕ №2 </w:t>
      </w:r>
    </w:p>
    <w:p w14:paraId="1C1A6E42" w14:textId="3D2454A0" w:rsidR="005B5EC3" w:rsidRPr="00A63B2B" w:rsidRDefault="005B5EC3" w:rsidP="00C76399">
      <w:pPr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>к Договору управления</w:t>
      </w:r>
      <w:r w:rsidR="00C76399" w:rsidRPr="00A63B2B">
        <w:rPr>
          <w:rFonts w:asciiTheme="minorHAnsi" w:hAnsiTheme="minorHAnsi" w:cstheme="minorHAnsi"/>
          <w:b/>
          <w:bCs/>
        </w:rPr>
        <w:t xml:space="preserve"> №</w:t>
      </w:r>
      <w:r w:rsidR="00B16BC2">
        <w:rPr>
          <w:rFonts w:asciiTheme="minorHAnsi" w:hAnsiTheme="minorHAnsi" w:cstheme="minorHAnsi"/>
          <w:b/>
          <w:bCs/>
        </w:rPr>
        <w:t>Г10</w:t>
      </w:r>
      <w:r w:rsidR="00C76399" w:rsidRPr="00A63B2B">
        <w:rPr>
          <w:rFonts w:asciiTheme="minorHAnsi" w:hAnsiTheme="minorHAnsi" w:cstheme="minorHAnsi"/>
          <w:b/>
          <w:bCs/>
        </w:rPr>
        <w:t>/20</w:t>
      </w:r>
    </w:p>
    <w:p w14:paraId="3D04ADBF" w14:textId="77777777" w:rsidR="00447FC1" w:rsidRPr="00A63B2B" w:rsidRDefault="00447FC1" w:rsidP="00C76399">
      <w:pPr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  <w:r w:rsidR="00C76399" w:rsidRPr="00A63B2B">
        <w:rPr>
          <w:rFonts w:asciiTheme="minorHAnsi" w:hAnsiTheme="minorHAnsi" w:cstheme="minorHAnsi"/>
          <w:b/>
          <w:bCs/>
        </w:rPr>
        <w:t>от</w:t>
      </w:r>
      <w:r w:rsidRPr="00A63B2B">
        <w:rPr>
          <w:rFonts w:asciiTheme="minorHAnsi" w:hAnsiTheme="minorHAnsi" w:cstheme="minorHAnsi"/>
          <w:b/>
          <w:bCs/>
        </w:rPr>
        <w:t xml:space="preserve"> «</w:t>
      </w:r>
      <w:proofErr w:type="gramStart"/>
      <w:r w:rsidR="00C76399" w:rsidRPr="00A63B2B">
        <w:rPr>
          <w:rFonts w:asciiTheme="minorHAnsi" w:hAnsiTheme="minorHAnsi" w:cstheme="minorHAnsi"/>
          <w:b/>
          <w:bCs/>
        </w:rPr>
        <w:t>01</w:t>
      </w:r>
      <w:r w:rsidRPr="00A63B2B">
        <w:rPr>
          <w:rFonts w:asciiTheme="minorHAnsi" w:hAnsiTheme="minorHAnsi" w:cstheme="minorHAnsi"/>
          <w:b/>
          <w:bCs/>
        </w:rPr>
        <w:t>»</w:t>
      </w:r>
      <w:r w:rsidR="00C76399" w:rsidRPr="00A63B2B">
        <w:rPr>
          <w:rFonts w:asciiTheme="minorHAnsi" w:hAnsiTheme="minorHAnsi" w:cstheme="minorHAnsi"/>
          <w:b/>
          <w:bCs/>
        </w:rPr>
        <w:t>ноября</w:t>
      </w:r>
      <w:proofErr w:type="gramEnd"/>
      <w:r w:rsidR="00C76399" w:rsidRPr="00A63B2B">
        <w:rPr>
          <w:rFonts w:asciiTheme="minorHAnsi" w:hAnsiTheme="minorHAnsi" w:cstheme="minorHAnsi"/>
          <w:b/>
          <w:bCs/>
        </w:rPr>
        <w:t xml:space="preserve"> </w:t>
      </w:r>
      <w:r w:rsidRPr="00A63B2B">
        <w:rPr>
          <w:rFonts w:asciiTheme="minorHAnsi" w:hAnsiTheme="minorHAnsi" w:cstheme="minorHAnsi"/>
          <w:b/>
          <w:bCs/>
        </w:rPr>
        <w:t>2020г.</w:t>
      </w:r>
    </w:p>
    <w:p w14:paraId="778A5512" w14:textId="77777777" w:rsidR="008F2E6B" w:rsidRPr="00A63B2B" w:rsidRDefault="008F2E6B" w:rsidP="00C76399">
      <w:pPr>
        <w:jc w:val="right"/>
        <w:rPr>
          <w:rFonts w:asciiTheme="minorHAnsi" w:hAnsiTheme="minorHAnsi" w:cstheme="minorHAnsi"/>
          <w:b/>
          <w:bCs/>
        </w:rPr>
      </w:pPr>
    </w:p>
    <w:p w14:paraId="10EE87D5" w14:textId="77777777" w:rsidR="00447FC1" w:rsidRPr="00A63B2B" w:rsidRDefault="005B5EC3" w:rsidP="002F49B8">
      <w:pPr>
        <w:jc w:val="center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Состав общего имущества МКД</w:t>
      </w:r>
      <w:r w:rsidR="008F2E6B" w:rsidRPr="00A63B2B">
        <w:rPr>
          <w:rFonts w:asciiTheme="minorHAnsi" w:hAnsiTheme="minorHAnsi" w:cstheme="minorHAnsi"/>
        </w:rPr>
        <w:t xml:space="preserve"> №10, </w:t>
      </w:r>
      <w:r w:rsidR="004333E3" w:rsidRPr="00A63B2B">
        <w:rPr>
          <w:rFonts w:asciiTheme="minorHAnsi" w:hAnsiTheme="minorHAnsi" w:cstheme="minorHAnsi"/>
        </w:rPr>
        <w:t>ул.</w:t>
      </w:r>
      <w:r w:rsidR="008F2E6B" w:rsidRPr="00A63B2B">
        <w:rPr>
          <w:rFonts w:asciiTheme="minorHAnsi" w:hAnsiTheme="minorHAnsi" w:cstheme="minorHAnsi"/>
        </w:rPr>
        <w:t xml:space="preserve"> Госпитальная, г. Долгопрудный, Московской области, </w:t>
      </w:r>
      <w:r w:rsidRPr="00A63B2B">
        <w:rPr>
          <w:rFonts w:asciiTheme="minorHAnsi" w:hAnsiTheme="minorHAnsi" w:cstheme="minorHAnsi"/>
        </w:rPr>
        <w:t>в отношении которого заключен Договор управления</w:t>
      </w:r>
      <w:r w:rsidR="00C76399" w:rsidRPr="00A63B2B">
        <w:rPr>
          <w:rFonts w:asciiTheme="minorHAnsi" w:hAnsiTheme="minorHAnsi" w:cstheme="minorHAnsi"/>
        </w:rPr>
        <w:t>.</w:t>
      </w:r>
    </w:p>
    <w:p w14:paraId="29DDA643" w14:textId="77777777" w:rsidR="008F2E6B" w:rsidRPr="00A63B2B" w:rsidRDefault="008F2E6B" w:rsidP="005B5EC3">
      <w:pPr>
        <w:jc w:val="center"/>
        <w:rPr>
          <w:rFonts w:asciiTheme="minorHAnsi" w:hAnsiTheme="minorHAnsi" w:cstheme="minorHAnsi"/>
        </w:rPr>
      </w:pPr>
    </w:p>
    <w:p w14:paraId="37400E70" w14:textId="77777777" w:rsidR="005B5EC3" w:rsidRPr="00A63B2B" w:rsidRDefault="00F972A0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площадь дома</w:t>
      </w:r>
      <w:r w:rsidRPr="00A63B2B">
        <w:rPr>
          <w:rFonts w:asciiTheme="minorHAnsi" w:hAnsiTheme="minorHAnsi" w:cstheme="minorHAnsi"/>
          <w:sz w:val="18"/>
          <w:szCs w:val="18"/>
        </w:rPr>
        <w:tab/>
        <w:t>38160,9 кв</w:t>
      </w:r>
      <w:r w:rsidR="004333E3" w:rsidRPr="00A63B2B">
        <w:rPr>
          <w:rFonts w:asciiTheme="minorHAnsi" w:hAnsiTheme="minorHAnsi" w:cstheme="minorHAnsi"/>
          <w:sz w:val="18"/>
          <w:szCs w:val="18"/>
        </w:rPr>
        <w:t>. м</w:t>
      </w:r>
    </w:p>
    <w:p w14:paraId="2F76BE1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площадь нежилых помещений</w:t>
      </w:r>
      <w:r w:rsidRPr="00A63B2B">
        <w:rPr>
          <w:rFonts w:asciiTheme="minorHAnsi" w:hAnsiTheme="minorHAnsi" w:cstheme="minorHAnsi"/>
          <w:sz w:val="18"/>
          <w:szCs w:val="18"/>
        </w:rPr>
        <w:tab/>
        <w:t>1266,4</w:t>
      </w:r>
      <w:r w:rsidR="00F972A0" w:rsidRPr="00A63B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="00F972A0" w:rsidRPr="00A63B2B">
        <w:rPr>
          <w:rFonts w:asciiTheme="minorHAnsi" w:hAnsiTheme="minorHAnsi" w:cstheme="minorHAnsi"/>
          <w:sz w:val="18"/>
          <w:szCs w:val="18"/>
        </w:rPr>
        <w:t>кв.м</w:t>
      </w:r>
      <w:proofErr w:type="spellEnd"/>
      <w:proofErr w:type="gramEnd"/>
    </w:p>
    <w:p w14:paraId="79669B24" w14:textId="77777777" w:rsidR="00447FC1" w:rsidRDefault="00447FC1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Общая площадь жилых помещений </w:t>
      </w:r>
      <w:r w:rsidR="00F972A0" w:rsidRPr="00A63B2B">
        <w:rPr>
          <w:rFonts w:asciiTheme="minorHAnsi" w:hAnsiTheme="minorHAnsi" w:cstheme="minorHAnsi"/>
          <w:sz w:val="18"/>
          <w:szCs w:val="18"/>
        </w:rPr>
        <w:t xml:space="preserve">  27427,1 </w:t>
      </w:r>
      <w:proofErr w:type="spellStart"/>
      <w:proofErr w:type="gramStart"/>
      <w:r w:rsidR="00F972A0" w:rsidRPr="00A63B2B">
        <w:rPr>
          <w:rFonts w:asciiTheme="minorHAnsi" w:hAnsiTheme="minorHAnsi" w:cstheme="minorHAnsi"/>
          <w:sz w:val="18"/>
          <w:szCs w:val="18"/>
        </w:rPr>
        <w:t>кв.м</w:t>
      </w:r>
      <w:proofErr w:type="spellEnd"/>
      <w:proofErr w:type="gramEnd"/>
      <w:r w:rsidR="004F400D" w:rsidRPr="00A63B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5AB5C7" w14:textId="77777777" w:rsidR="006F0553" w:rsidRPr="0099115E" w:rsidRDefault="006F0553" w:rsidP="002F49B8">
      <w:pPr>
        <w:rPr>
          <w:rFonts w:asciiTheme="minorHAnsi" w:hAnsiTheme="minorHAnsi" w:cstheme="minorHAnsi"/>
          <w:sz w:val="18"/>
          <w:szCs w:val="18"/>
        </w:rPr>
      </w:pPr>
      <w:r w:rsidRPr="0099115E">
        <w:rPr>
          <w:rFonts w:asciiTheme="minorHAnsi" w:hAnsiTheme="minorHAnsi" w:cstheme="minorHAnsi"/>
          <w:sz w:val="18"/>
          <w:szCs w:val="18"/>
        </w:rPr>
        <w:t xml:space="preserve">Общая площадь жилых помещений с учетом лоджий и </w:t>
      </w:r>
      <w:proofErr w:type="gramStart"/>
      <w:r w:rsidRPr="0099115E">
        <w:rPr>
          <w:rFonts w:asciiTheme="minorHAnsi" w:hAnsiTheme="minorHAnsi" w:cstheme="minorHAnsi"/>
          <w:sz w:val="18"/>
          <w:szCs w:val="18"/>
        </w:rPr>
        <w:t>балконов  28601</w:t>
      </w:r>
      <w:proofErr w:type="gramEnd"/>
      <w:r w:rsidRPr="0099115E">
        <w:rPr>
          <w:rFonts w:asciiTheme="minorHAnsi" w:hAnsiTheme="minorHAnsi" w:cstheme="minorHAnsi"/>
          <w:sz w:val="18"/>
          <w:szCs w:val="18"/>
        </w:rPr>
        <w:t xml:space="preserve">,7 </w:t>
      </w:r>
      <w:proofErr w:type="spellStart"/>
      <w:r w:rsidRPr="0099115E">
        <w:rPr>
          <w:rFonts w:asciiTheme="minorHAnsi" w:hAnsiTheme="minorHAnsi" w:cstheme="minorHAnsi"/>
          <w:sz w:val="18"/>
          <w:szCs w:val="18"/>
        </w:rPr>
        <w:t>кв.м</w:t>
      </w:r>
      <w:proofErr w:type="spellEnd"/>
    </w:p>
    <w:p w14:paraId="62FC7D51" w14:textId="77777777" w:rsidR="00F972A0" w:rsidRPr="00A63B2B" w:rsidRDefault="00F972A0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коридоров мест общего пользования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9467,4 </w:t>
      </w:r>
      <w:proofErr w:type="spellStart"/>
      <w:proofErr w:type="gramStart"/>
      <w:r w:rsidRPr="00A63B2B">
        <w:rPr>
          <w:rFonts w:asciiTheme="minorHAnsi" w:hAnsiTheme="minorHAnsi" w:cstheme="minorHAnsi"/>
          <w:sz w:val="18"/>
          <w:szCs w:val="18"/>
        </w:rPr>
        <w:t>кв.м</w:t>
      </w:r>
      <w:proofErr w:type="spellEnd"/>
      <w:proofErr w:type="gramEnd"/>
    </w:p>
    <w:p w14:paraId="0B60672B" w14:textId="77777777" w:rsidR="00F972A0" w:rsidRPr="00A63B2B" w:rsidRDefault="00F972A0" w:rsidP="002F49B8">
      <w:pPr>
        <w:rPr>
          <w:rFonts w:asciiTheme="minorHAnsi" w:hAnsiTheme="minorHAnsi" w:cstheme="minorHAnsi"/>
          <w:sz w:val="18"/>
          <w:szCs w:val="18"/>
        </w:rPr>
      </w:pPr>
    </w:p>
    <w:p w14:paraId="0C628ED4" w14:textId="5453E3D8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Общая площадь встроенных (пристроенных) помещений (целое или дробное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число)</w:t>
      </w:r>
      <w:r w:rsidR="006F0553">
        <w:rPr>
          <w:rFonts w:asciiTheme="minorHAnsi" w:hAnsiTheme="minorHAnsi" w:cstheme="minorHAnsi"/>
          <w:sz w:val="18"/>
          <w:szCs w:val="18"/>
        </w:rPr>
        <w:t xml:space="preserve">  </w:t>
      </w:r>
      <w:r w:rsidRPr="0099115E">
        <w:rPr>
          <w:rFonts w:asciiTheme="minorHAnsi" w:hAnsiTheme="minorHAnsi" w:cstheme="minorHAnsi"/>
          <w:bCs/>
          <w:sz w:val="18"/>
          <w:szCs w:val="18"/>
        </w:rPr>
        <w:t>91</w:t>
      </w:r>
      <w:proofErr w:type="gramEnd"/>
      <w:r w:rsidRPr="0099115E">
        <w:rPr>
          <w:rFonts w:asciiTheme="minorHAnsi" w:hAnsiTheme="minorHAnsi" w:cstheme="minorHAnsi"/>
          <w:bCs/>
          <w:sz w:val="18"/>
          <w:szCs w:val="18"/>
        </w:rPr>
        <w:t>,8</w:t>
      </w:r>
      <w:r w:rsidR="00F972A0" w:rsidRPr="0099115E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="00F972A0" w:rsidRPr="0099115E">
        <w:rPr>
          <w:rFonts w:asciiTheme="minorHAnsi" w:hAnsiTheme="minorHAnsi" w:cstheme="minorHAnsi"/>
          <w:bCs/>
          <w:sz w:val="18"/>
          <w:szCs w:val="18"/>
        </w:rPr>
        <w:t>кв</w:t>
      </w:r>
      <w:r w:rsidR="006F0553" w:rsidRPr="0099115E">
        <w:rPr>
          <w:rFonts w:asciiTheme="minorHAnsi" w:hAnsiTheme="minorHAnsi" w:cstheme="minorHAnsi"/>
          <w:bCs/>
          <w:sz w:val="18"/>
          <w:szCs w:val="18"/>
        </w:rPr>
        <w:t>.м</w:t>
      </w:r>
      <w:proofErr w:type="spellEnd"/>
      <w:r w:rsidR="006F0553" w:rsidRPr="0099115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C0E02F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Помещения общего имущества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00941D5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всех помещений общего имущества</w:t>
      </w:r>
      <w:r w:rsidRPr="00A63B2B">
        <w:rPr>
          <w:rFonts w:asciiTheme="minorHAnsi" w:hAnsiTheme="minorHAnsi" w:cstheme="minorHAnsi"/>
          <w:sz w:val="18"/>
          <w:szCs w:val="18"/>
        </w:rPr>
        <w:tab/>
        <w:t>24427,10</w:t>
      </w:r>
      <w:r w:rsidR="00F972A0" w:rsidRPr="00A63B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="00F972A0" w:rsidRPr="00A63B2B">
        <w:rPr>
          <w:rFonts w:asciiTheme="minorHAnsi" w:hAnsiTheme="minorHAnsi" w:cstheme="minorHAnsi"/>
          <w:sz w:val="18"/>
          <w:szCs w:val="18"/>
        </w:rPr>
        <w:t>кв.м</w:t>
      </w:r>
      <w:proofErr w:type="spellEnd"/>
      <w:proofErr w:type="gramEnd"/>
    </w:p>
    <w:p w14:paraId="4D3740A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лестничных маршей и площадок</w:t>
      </w:r>
      <w:r w:rsidRPr="00A63B2B">
        <w:rPr>
          <w:rFonts w:asciiTheme="minorHAnsi" w:hAnsiTheme="minorHAnsi" w:cstheme="minorHAnsi"/>
          <w:sz w:val="18"/>
          <w:szCs w:val="18"/>
        </w:rPr>
        <w:tab/>
        <w:t>1406,5</w:t>
      </w:r>
      <w:r w:rsidR="00F972A0" w:rsidRPr="00A63B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="00F972A0" w:rsidRPr="00A63B2B">
        <w:rPr>
          <w:rFonts w:asciiTheme="minorHAnsi" w:hAnsiTheme="minorHAnsi" w:cstheme="minorHAnsi"/>
          <w:sz w:val="18"/>
          <w:szCs w:val="18"/>
        </w:rPr>
        <w:t>кв.м</w:t>
      </w:r>
      <w:proofErr w:type="spellEnd"/>
      <w:proofErr w:type="gramEnd"/>
    </w:p>
    <w:p w14:paraId="5BB7B4D6" w14:textId="77777777" w:rsidR="009F33EE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Площадь чердачных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помещений</w:t>
      </w:r>
      <w:r w:rsidR="00F972A0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2245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>,3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A1523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подвала</w:t>
      </w:r>
      <w:r w:rsidRPr="00A63B2B">
        <w:rPr>
          <w:rFonts w:asciiTheme="minorHAnsi" w:hAnsiTheme="minorHAnsi" w:cstheme="minorHAnsi"/>
          <w:sz w:val="18"/>
          <w:szCs w:val="18"/>
        </w:rPr>
        <w:tab/>
        <w:t>1968,3</w:t>
      </w:r>
    </w:p>
    <w:p w14:paraId="14DB7447" w14:textId="77777777" w:rsidR="00F972A0" w:rsidRPr="00A63B2B" w:rsidRDefault="002D5829" w:rsidP="002F49B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площадь лестнично-лифтовых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  <w:t>2413,6</w:t>
      </w:r>
    </w:p>
    <w:p w14:paraId="42088409" w14:textId="77777777" w:rsidR="005B5EC3" w:rsidRPr="00A63B2B" w:rsidRDefault="00274F9F" w:rsidP="002F49B8">
      <w:pPr>
        <w:rPr>
          <w:rFonts w:asciiTheme="minorHAnsi" w:hAnsiTheme="minorHAnsi" w:cstheme="minorHAnsi"/>
          <w:sz w:val="18"/>
          <w:szCs w:val="18"/>
        </w:rPr>
      </w:pPr>
      <w:r w:rsidRPr="00014202">
        <w:rPr>
          <w:rFonts w:asciiTheme="minorHAnsi" w:hAnsiTheme="minorHAnsi" w:cstheme="minorHAnsi"/>
          <w:sz w:val="18"/>
          <w:szCs w:val="18"/>
        </w:rPr>
        <w:t>Кон</w:t>
      </w:r>
      <w:r w:rsidR="005B5EC3" w:rsidRPr="00014202">
        <w:rPr>
          <w:rFonts w:asciiTheme="minorHAnsi" w:hAnsiTheme="minorHAnsi" w:cstheme="minorHAnsi"/>
          <w:sz w:val="18"/>
          <w:szCs w:val="18"/>
        </w:rPr>
        <w:t>структивное решение крыши</w:t>
      </w:r>
      <w:r w:rsidR="005B5EC3" w:rsidRPr="00014202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5B5EC3" w:rsidRPr="00A63B2B">
        <w:rPr>
          <w:rFonts w:asciiTheme="minorHAnsi" w:hAnsiTheme="minorHAnsi" w:cstheme="minorHAnsi"/>
          <w:sz w:val="18"/>
          <w:szCs w:val="18"/>
        </w:rPr>
        <w:t>Чердачная</w:t>
      </w:r>
      <w:r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5B5EC3" w:rsidRPr="00A63B2B">
        <w:rPr>
          <w:rFonts w:asciiTheme="minorHAnsi" w:hAnsiTheme="minorHAnsi" w:cstheme="minorHAnsi"/>
          <w:sz w:val="18"/>
          <w:szCs w:val="18"/>
        </w:rPr>
        <w:t>Тип</w:t>
      </w:r>
      <w:proofErr w:type="gramEnd"/>
      <w:r w:rsidR="005B5EC3" w:rsidRPr="00A63B2B">
        <w:rPr>
          <w:rFonts w:asciiTheme="minorHAnsi" w:hAnsiTheme="minorHAnsi" w:cstheme="minorHAnsi"/>
          <w:sz w:val="18"/>
          <w:szCs w:val="18"/>
        </w:rPr>
        <w:t xml:space="preserve"> крыши</w:t>
      </w:r>
      <w:r w:rsidR="005B5EC3" w:rsidRPr="00A63B2B">
        <w:rPr>
          <w:rFonts w:asciiTheme="minorHAnsi" w:hAnsiTheme="minorHAnsi" w:cstheme="minorHAnsi"/>
          <w:sz w:val="18"/>
          <w:szCs w:val="18"/>
        </w:rPr>
        <w:tab/>
        <w:t>Вентилируемая</w:t>
      </w:r>
    </w:p>
    <w:p w14:paraId="5BBE289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Тип чердачной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кровли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С проходным чердаком</w:t>
      </w:r>
    </w:p>
    <w:p w14:paraId="2928AC4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Кровельные элементы</w:t>
      </w:r>
      <w:r w:rsidR="00F972A0" w:rsidRPr="00A63B2B">
        <w:rPr>
          <w:rFonts w:asciiTheme="minorHAnsi" w:hAnsiTheme="minorHAnsi" w:cstheme="minorHAnsi"/>
          <w:sz w:val="18"/>
          <w:szCs w:val="18"/>
        </w:rPr>
        <w:t xml:space="preserve"> Площадь кровли 2270,7  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186533AD" w14:textId="77777777" w:rsidR="005B5EC3" w:rsidRPr="00A63B2B" w:rsidRDefault="00274F9F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По</w:t>
      </w:r>
      <w:r w:rsidR="005B5EC3" w:rsidRPr="00A63B2B">
        <w:rPr>
          <w:rFonts w:asciiTheme="minorHAnsi" w:hAnsiTheme="minorHAnsi" w:cstheme="minorHAnsi"/>
          <w:sz w:val="18"/>
          <w:szCs w:val="18"/>
        </w:rPr>
        <w:t>крытие парапета</w:t>
      </w:r>
      <w:r w:rsidR="005B5EC3" w:rsidRPr="00A63B2B">
        <w:rPr>
          <w:rFonts w:asciiTheme="minorHAnsi" w:hAnsiTheme="minorHAnsi" w:cstheme="minorHAnsi"/>
          <w:sz w:val="18"/>
          <w:szCs w:val="18"/>
        </w:rPr>
        <w:tab/>
        <w:t>Оцинкованная сталь</w:t>
      </w:r>
      <w:r w:rsidRPr="00A63B2B">
        <w:rPr>
          <w:rFonts w:asciiTheme="minorHAnsi" w:hAnsiTheme="minorHAnsi" w:cstheme="minorHAnsi"/>
          <w:sz w:val="18"/>
          <w:szCs w:val="18"/>
        </w:rPr>
        <w:t xml:space="preserve">       По</w:t>
      </w:r>
      <w:r w:rsidR="005B5EC3" w:rsidRPr="00A63B2B">
        <w:rPr>
          <w:rFonts w:asciiTheme="minorHAnsi" w:hAnsiTheme="minorHAnsi" w:cstheme="minorHAnsi"/>
          <w:sz w:val="18"/>
          <w:szCs w:val="18"/>
        </w:rPr>
        <w:t>крытие свеса</w:t>
      </w:r>
      <w:r w:rsidR="005B5EC3" w:rsidRPr="00A63B2B">
        <w:rPr>
          <w:rFonts w:asciiTheme="minorHAnsi" w:hAnsiTheme="minorHAnsi" w:cstheme="minorHAnsi"/>
          <w:sz w:val="18"/>
          <w:szCs w:val="18"/>
        </w:rPr>
        <w:tab/>
        <w:t>Оцинкованная сталь</w:t>
      </w:r>
    </w:p>
    <w:p w14:paraId="7D7C233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водоприёмной воронки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Чугун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водоприёмных воронок</w:t>
      </w:r>
      <w:r w:rsidRPr="00A63B2B">
        <w:rPr>
          <w:rFonts w:asciiTheme="minorHAnsi" w:hAnsiTheme="minorHAnsi" w:cstheme="minorHAnsi"/>
          <w:sz w:val="18"/>
          <w:szCs w:val="18"/>
        </w:rPr>
        <w:tab/>
        <w:t>11</w:t>
      </w:r>
    </w:p>
    <w:p w14:paraId="1E5F53F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ограждение кровли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Оцинкованная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сталь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Длина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ограждения кровли</w:t>
      </w:r>
      <w:r w:rsidRPr="00A63B2B">
        <w:rPr>
          <w:rFonts w:asciiTheme="minorHAnsi" w:hAnsiTheme="minorHAnsi" w:cstheme="minorHAnsi"/>
          <w:sz w:val="18"/>
          <w:szCs w:val="18"/>
        </w:rPr>
        <w:tab/>
        <w:t>397,5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A23F42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трапов</w:t>
      </w:r>
      <w:r w:rsidRPr="00A63B2B">
        <w:rPr>
          <w:rFonts w:asciiTheme="minorHAnsi" w:hAnsiTheme="minorHAnsi" w:cstheme="minorHAnsi"/>
          <w:sz w:val="18"/>
          <w:szCs w:val="18"/>
        </w:rPr>
        <w:tab/>
        <w:t>Бетон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трапов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10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выходов на крышу</w:t>
      </w:r>
      <w:r w:rsidRPr="00A63B2B">
        <w:rPr>
          <w:rFonts w:asciiTheme="minorHAnsi" w:hAnsiTheme="minorHAnsi" w:cstheme="minorHAnsi"/>
          <w:sz w:val="18"/>
          <w:szCs w:val="18"/>
        </w:rPr>
        <w:tab/>
        <w:t>5</w:t>
      </w:r>
    </w:p>
    <w:p w14:paraId="60597CF0" w14:textId="77777777" w:rsidR="00274F9F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Система вентиляции крыши (наличие)</w:t>
      </w:r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Вид системы вентиляции</w:t>
      </w:r>
      <w:r w:rsidRPr="00A63B2B">
        <w:rPr>
          <w:rFonts w:asciiTheme="minorHAnsi" w:hAnsiTheme="minorHAnsi" w:cstheme="minorHAnsi"/>
          <w:sz w:val="18"/>
          <w:szCs w:val="18"/>
        </w:rPr>
        <w:tab/>
        <w:t>С тёплым чердаком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 xml:space="preserve">Место поступления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воздух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а  </w:t>
      </w:r>
      <w:r w:rsidRPr="00A63B2B">
        <w:rPr>
          <w:rFonts w:asciiTheme="minorHAnsi" w:hAnsiTheme="minorHAnsi" w:cstheme="minorHAnsi"/>
          <w:sz w:val="18"/>
          <w:szCs w:val="18"/>
        </w:rPr>
        <w:t>Воздушные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каналы в плите перекрытия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41AF30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Место 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воздухоотведения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ab/>
        <w:t xml:space="preserve">Вытяжные шахты </w:t>
      </w:r>
    </w:p>
    <w:p w14:paraId="78EB4131" w14:textId="77777777" w:rsidR="005B5EC3" w:rsidRPr="00014202" w:rsidRDefault="00274F9F" w:rsidP="002F49B8">
      <w:pPr>
        <w:rPr>
          <w:rFonts w:asciiTheme="minorHAnsi" w:hAnsiTheme="minorHAnsi" w:cstheme="minorHAnsi"/>
          <w:sz w:val="18"/>
          <w:szCs w:val="18"/>
        </w:rPr>
      </w:pPr>
      <w:r w:rsidRPr="00014202">
        <w:rPr>
          <w:rFonts w:asciiTheme="minorHAnsi" w:hAnsiTheme="minorHAnsi" w:cstheme="minorHAnsi"/>
          <w:sz w:val="18"/>
          <w:szCs w:val="18"/>
        </w:rPr>
        <w:t>Вид наружных стен</w:t>
      </w:r>
      <w:r w:rsidRPr="00014202">
        <w:rPr>
          <w:rFonts w:asciiTheme="minorHAnsi" w:hAnsiTheme="minorHAnsi" w:cstheme="minorHAnsi"/>
          <w:sz w:val="18"/>
          <w:szCs w:val="18"/>
        </w:rPr>
        <w:tab/>
        <w:t>Кирпичные стены</w:t>
      </w:r>
    </w:p>
    <w:p w14:paraId="7430DE3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наружных стен c проёмами</w:t>
      </w:r>
      <w:r w:rsidRPr="00A63B2B">
        <w:rPr>
          <w:rFonts w:asciiTheme="minorHAnsi" w:hAnsiTheme="minorHAnsi" w:cstheme="minorHAnsi"/>
          <w:sz w:val="18"/>
          <w:szCs w:val="18"/>
        </w:rPr>
        <w:tab/>
        <w:t>22061,25</w:t>
      </w:r>
    </w:p>
    <w:p w14:paraId="11CA206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наружных стен без проёмов</w:t>
      </w:r>
      <w:r w:rsidRPr="00A63B2B">
        <w:rPr>
          <w:rFonts w:asciiTheme="minorHAnsi" w:hAnsiTheme="minorHAnsi" w:cstheme="minorHAnsi"/>
          <w:sz w:val="18"/>
          <w:szCs w:val="18"/>
        </w:rPr>
        <w:tab/>
        <w:t>18291,95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124AC8D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отделки фасада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Наружная облицовка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кирпичом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Длина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межпанельных швов</w:t>
      </w:r>
      <w:r w:rsidRPr="00A63B2B">
        <w:rPr>
          <w:rFonts w:asciiTheme="minorHAnsi" w:hAnsiTheme="minorHAnsi" w:cstheme="minorHAnsi"/>
          <w:sz w:val="18"/>
          <w:szCs w:val="18"/>
        </w:rPr>
        <w:tab/>
        <w:t>458,7</w:t>
      </w:r>
    </w:p>
    <w:p w14:paraId="5A07D8B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окон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1502  Материал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окон</w:t>
      </w:r>
      <w:r w:rsidRPr="00A63B2B">
        <w:rPr>
          <w:rFonts w:asciiTheme="minorHAnsi" w:hAnsiTheme="minorHAnsi" w:cstheme="minorHAnsi"/>
          <w:sz w:val="18"/>
          <w:szCs w:val="18"/>
        </w:rPr>
        <w:tab/>
        <w:t>ПВХ</w:t>
      </w:r>
      <w:r w:rsidR="00274F9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Площадь оконных проёмов</w:t>
      </w:r>
      <w:r w:rsidRPr="00A63B2B">
        <w:rPr>
          <w:rFonts w:asciiTheme="minorHAnsi" w:hAnsiTheme="minorHAnsi" w:cstheme="minorHAnsi"/>
          <w:sz w:val="18"/>
          <w:szCs w:val="18"/>
        </w:rPr>
        <w:tab/>
        <w:t>3769,3</w:t>
      </w:r>
    </w:p>
    <w:p w14:paraId="7A12B56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дверей пожарных лестниц и переходных балконов</w:t>
      </w:r>
      <w:r w:rsidRPr="00A63B2B">
        <w:rPr>
          <w:rFonts w:asciiTheme="minorHAnsi" w:hAnsiTheme="minorHAnsi" w:cstheme="minorHAnsi"/>
          <w:sz w:val="18"/>
          <w:szCs w:val="18"/>
        </w:rPr>
        <w:tab/>
        <w:t>362</w:t>
      </w:r>
    </w:p>
    <w:p w14:paraId="3AC736F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дверей пожарных лестниц и переходных балконов</w:t>
      </w:r>
      <w:r w:rsidRPr="00A63B2B">
        <w:rPr>
          <w:rFonts w:asciiTheme="minorHAnsi" w:hAnsiTheme="minorHAnsi" w:cstheme="minorHAnsi"/>
          <w:sz w:val="18"/>
          <w:szCs w:val="18"/>
        </w:rPr>
        <w:tab/>
        <w:t>Деревянная остекленная</w:t>
      </w:r>
    </w:p>
    <w:p w14:paraId="0793B0A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дверных проёмов пожарных лестниц и переходных балконов</w:t>
      </w:r>
      <w:r w:rsidRPr="00A63B2B">
        <w:rPr>
          <w:rFonts w:asciiTheme="minorHAnsi" w:hAnsiTheme="minorHAnsi" w:cstheme="minorHAnsi"/>
          <w:sz w:val="18"/>
          <w:szCs w:val="18"/>
        </w:rPr>
        <w:tab/>
        <w:t>531,2</w:t>
      </w:r>
    </w:p>
    <w:p w14:paraId="47ED3FE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балконов</w:t>
      </w:r>
      <w:r w:rsidRPr="00A63B2B">
        <w:rPr>
          <w:rFonts w:asciiTheme="minorHAnsi" w:hAnsiTheme="minorHAnsi" w:cstheme="minorHAnsi"/>
          <w:sz w:val="18"/>
          <w:szCs w:val="18"/>
        </w:rPr>
        <w:tab/>
        <w:t>648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Материал ограждения балконов</w:t>
      </w:r>
      <w:r w:rsidR="00A11389" w:rsidRPr="00A63B2B">
        <w:rPr>
          <w:rFonts w:asciiTheme="minorHAnsi" w:hAnsiTheme="minorHAnsi" w:cstheme="minorHAnsi"/>
          <w:sz w:val="18"/>
          <w:szCs w:val="18"/>
        </w:rPr>
        <w:tab/>
        <w:t>Кирпич</w:t>
      </w:r>
    </w:p>
    <w:p w14:paraId="73BA3C9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Конструкция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балкона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По железобетонным балкам-консолям и плитам перекрытия</w:t>
      </w:r>
    </w:p>
    <w:p w14:paraId="4AB3505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Оборудование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5C1EBBA7" w14:textId="02BF0C78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пожарных лестниц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5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табличек на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доме</w:t>
      </w:r>
      <w:r w:rsidR="00014202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8</w:t>
      </w:r>
      <w:proofErr w:type="gramEnd"/>
    </w:p>
    <w:p w14:paraId="2211D488" w14:textId="6C13EE0A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табличек класса энергоэффективности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Количество табличек на подъездах</w:t>
      </w:r>
      <w:r w:rsidR="00014202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5</w:t>
      </w:r>
    </w:p>
    <w:p w14:paraId="2113173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Внутренние элементы конструкций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746F2A9E" w14:textId="77777777" w:rsidR="00A63B2B" w:rsidRPr="00A63B2B" w:rsidRDefault="00A63B2B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Вертикальные конструкции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67C2D6B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внутренних несущих стен</w:t>
      </w:r>
      <w:r w:rsidRPr="00A63B2B">
        <w:rPr>
          <w:rFonts w:asciiTheme="minorHAnsi" w:hAnsiTheme="minorHAnsi" w:cstheme="minorHAnsi"/>
          <w:sz w:val="18"/>
          <w:szCs w:val="18"/>
        </w:rPr>
        <w:tab/>
        <w:t>Стены из слоистых железобетонных панелей</w:t>
      </w:r>
    </w:p>
    <w:p w14:paraId="38B463A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отделки несущих стен</w:t>
      </w:r>
      <w:r w:rsidRPr="00A63B2B">
        <w:rPr>
          <w:rFonts w:asciiTheme="minorHAnsi" w:hAnsiTheme="minorHAnsi" w:cstheme="minorHAnsi"/>
          <w:sz w:val="18"/>
          <w:szCs w:val="18"/>
        </w:rPr>
        <w:tab/>
        <w:t>Штукатурка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Материал стен ненесущих</w:t>
      </w:r>
      <w:r w:rsidRPr="00A63B2B">
        <w:rPr>
          <w:rFonts w:asciiTheme="minorHAnsi" w:hAnsiTheme="minorHAnsi" w:cstheme="minorHAnsi"/>
          <w:sz w:val="18"/>
          <w:szCs w:val="18"/>
        </w:rPr>
        <w:tab/>
        <w:t>Панели железобетонные</w:t>
      </w:r>
    </w:p>
    <w:p w14:paraId="7B5EEAF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отделки стен ненесущих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Окраска по штукатурке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Материал перегородок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Гипсобетон </w:t>
      </w:r>
    </w:p>
    <w:p w14:paraId="0368A02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отделки перегородок</w:t>
      </w:r>
      <w:r w:rsidRPr="00A63B2B">
        <w:rPr>
          <w:rFonts w:asciiTheme="minorHAnsi" w:hAnsiTheme="minorHAnsi" w:cstheme="minorHAnsi"/>
          <w:sz w:val="18"/>
          <w:szCs w:val="18"/>
        </w:rPr>
        <w:tab/>
        <w:t>Окраска по штукатурке</w:t>
      </w:r>
    </w:p>
    <w:p w14:paraId="5FD5E33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Перекрытия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2B79D0E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перекрытий из монолитного железобетона и сборных железобетонных плит</w:t>
      </w:r>
      <w:r w:rsidRPr="00A63B2B">
        <w:rPr>
          <w:rFonts w:asciiTheme="minorHAnsi" w:hAnsiTheme="minorHAnsi" w:cstheme="minorHAnsi"/>
          <w:sz w:val="18"/>
          <w:szCs w:val="18"/>
        </w:rPr>
        <w:tab/>
        <w:t>43150,3</w:t>
      </w:r>
    </w:p>
    <w:p w14:paraId="7B4F07C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пола</w:t>
      </w:r>
      <w:r w:rsidRPr="00A63B2B">
        <w:rPr>
          <w:rFonts w:asciiTheme="minorHAnsi" w:hAnsiTheme="minorHAnsi" w:cstheme="minorHAnsi"/>
          <w:sz w:val="18"/>
          <w:szCs w:val="18"/>
        </w:rPr>
        <w:tab/>
        <w:t>Полы цементно-песчаные, бетонные, мозаичные</w:t>
      </w:r>
    </w:p>
    <w:p w14:paraId="21EB28E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входов в здание</w:t>
      </w:r>
      <w:r w:rsidRPr="00A63B2B">
        <w:rPr>
          <w:rFonts w:asciiTheme="minorHAnsi" w:hAnsiTheme="minorHAnsi" w:cstheme="minorHAnsi"/>
          <w:sz w:val="18"/>
          <w:szCs w:val="18"/>
        </w:rPr>
        <w:tab/>
        <w:t>5</w:t>
      </w:r>
    </w:p>
    <w:p w14:paraId="558DE3D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наружной двери</w:t>
      </w:r>
      <w:r w:rsidRPr="00A63B2B">
        <w:rPr>
          <w:rFonts w:asciiTheme="minorHAnsi" w:hAnsiTheme="minorHAnsi" w:cstheme="minorHAnsi"/>
          <w:sz w:val="18"/>
          <w:szCs w:val="18"/>
        </w:rPr>
        <w:tab/>
        <w:t>Глухая металлическая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Количество наружных дверей</w:t>
      </w:r>
      <w:r w:rsidRPr="00A63B2B">
        <w:rPr>
          <w:rFonts w:asciiTheme="minorHAnsi" w:hAnsiTheme="minorHAnsi" w:cstheme="minorHAnsi"/>
          <w:sz w:val="18"/>
          <w:szCs w:val="18"/>
        </w:rPr>
        <w:tab/>
        <w:t>10</w:t>
      </w:r>
    </w:p>
    <w:p w14:paraId="3F6A7D7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лестнично-лифтовых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5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Общая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площадь лестнично-лифтовых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  <w:t>2413,6</w:t>
      </w:r>
    </w:p>
    <w:p w14:paraId="735CB15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площадь стен лестнично-лифтовых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  <w:t>41,25</w:t>
      </w:r>
    </w:p>
    <w:p w14:paraId="460D739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лестничных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площадок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186</w:t>
      </w:r>
      <w:proofErr w:type="gramEnd"/>
      <w:r w:rsidR="00447FC1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Общая высота лестниц</w:t>
      </w:r>
      <w:r w:rsidRPr="00A63B2B">
        <w:rPr>
          <w:rFonts w:asciiTheme="minorHAnsi" w:hAnsiTheme="minorHAnsi" w:cstheme="minorHAnsi"/>
          <w:sz w:val="18"/>
          <w:szCs w:val="18"/>
        </w:rPr>
        <w:tab/>
        <w:t>267,5</w:t>
      </w:r>
    </w:p>
    <w:p w14:paraId="0D19094F" w14:textId="77777777" w:rsidR="006713BF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мусоропроводов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5</w:t>
      </w:r>
      <w:proofErr w:type="gramEnd"/>
      <w:r w:rsidR="006713BF" w:rsidRPr="00A63B2B">
        <w:rPr>
          <w:rFonts w:asciiTheme="minorHAnsi" w:hAnsiTheme="minorHAnsi" w:cstheme="minorHAnsi"/>
          <w:sz w:val="18"/>
          <w:szCs w:val="18"/>
        </w:rPr>
        <w:t xml:space="preserve"> Протяженность ствола 262,5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="006713BF" w:rsidRPr="00A63B2B">
        <w:rPr>
          <w:rFonts w:asciiTheme="minorHAnsi" w:hAnsiTheme="minorHAnsi" w:cstheme="minorHAnsi"/>
          <w:sz w:val="18"/>
          <w:szCs w:val="18"/>
        </w:rPr>
        <w:t>Количество загрузочных клапанов</w:t>
      </w:r>
      <w:r w:rsidR="006713BF" w:rsidRPr="00A63B2B">
        <w:rPr>
          <w:rFonts w:asciiTheme="minorHAnsi" w:hAnsiTheme="minorHAnsi" w:cstheme="minorHAnsi"/>
          <w:sz w:val="18"/>
          <w:szCs w:val="18"/>
        </w:rPr>
        <w:tab/>
        <w:t>85</w:t>
      </w:r>
    </w:p>
    <w:p w14:paraId="1486C2D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действующих мусоропроводов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r w:rsidR="006713BF" w:rsidRPr="00A63B2B">
        <w:rPr>
          <w:rFonts w:asciiTheme="minorHAnsi" w:hAnsiTheme="minorHAnsi" w:cstheme="minorHAnsi"/>
          <w:sz w:val="18"/>
          <w:szCs w:val="18"/>
        </w:rPr>
        <w:t>0</w:t>
      </w:r>
    </w:p>
    <w:p w14:paraId="10EC785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Подвалы (наличие)</w:t>
      </w:r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Тип входа в подвал</w:t>
      </w:r>
      <w:r w:rsidRPr="00A63B2B">
        <w:rPr>
          <w:rFonts w:asciiTheme="minorHAnsi" w:hAnsiTheme="minorHAnsi" w:cstheme="minorHAnsi"/>
          <w:sz w:val="18"/>
          <w:szCs w:val="18"/>
        </w:rPr>
        <w:tab/>
        <w:t>Наружный с закрытого приямка</w:t>
      </w:r>
    </w:p>
    <w:p w14:paraId="5AD2303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отделки цоколя</w:t>
      </w:r>
      <w:r w:rsidRPr="00A63B2B">
        <w:rPr>
          <w:rFonts w:asciiTheme="minorHAnsi" w:hAnsiTheme="minorHAnsi" w:cstheme="minorHAnsi"/>
          <w:sz w:val="18"/>
          <w:szCs w:val="18"/>
        </w:rPr>
        <w:tab/>
        <w:t>Панель с заводской отделкой</w:t>
      </w:r>
    </w:p>
    <w:p w14:paraId="4C91BE0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Высота цоколя от уровня земли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1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Площадь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отделки цоколя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305,7</w:t>
      </w:r>
    </w:p>
    <w:p w14:paraId="0E33BD8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отмостки</w:t>
      </w:r>
      <w:r w:rsidRPr="00A63B2B">
        <w:rPr>
          <w:rFonts w:asciiTheme="minorHAnsi" w:hAnsiTheme="minorHAnsi" w:cstheme="minorHAnsi"/>
          <w:sz w:val="18"/>
          <w:szCs w:val="18"/>
        </w:rPr>
        <w:tab/>
        <w:t>Асфальт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Ширина отмостки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Площадь отмостки</w:t>
      </w:r>
      <w:r w:rsidRPr="00A63B2B">
        <w:rPr>
          <w:rFonts w:asciiTheme="minorHAnsi" w:hAnsiTheme="minorHAnsi" w:cstheme="minorHAnsi"/>
          <w:sz w:val="18"/>
          <w:szCs w:val="18"/>
        </w:rPr>
        <w:tab/>
        <w:t>411,4</w:t>
      </w:r>
    </w:p>
    <w:p w14:paraId="71FBAE1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подвальных окон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ПВХ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подвальных окон</w:t>
      </w:r>
      <w:r w:rsidRPr="00A63B2B">
        <w:rPr>
          <w:rFonts w:asciiTheme="minorHAnsi" w:hAnsiTheme="minorHAnsi" w:cstheme="minorHAnsi"/>
          <w:sz w:val="18"/>
          <w:szCs w:val="18"/>
        </w:rPr>
        <w:tab/>
        <w:t>12</w:t>
      </w:r>
    </w:p>
    <w:p w14:paraId="5F52FA2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Внутренние элементы конструкций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0D539AC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lastRenderedPageBreak/>
        <w:t>Вертикальные конструкции</w:t>
      </w:r>
      <w:r w:rsidRPr="00A63B2B">
        <w:rPr>
          <w:rFonts w:asciiTheme="minorHAnsi" w:hAnsiTheme="minorHAnsi" w:cstheme="minorHAnsi"/>
          <w:sz w:val="18"/>
          <w:szCs w:val="18"/>
        </w:rPr>
        <w:tab/>
        <w:t>Тип фундамента</w:t>
      </w:r>
      <w:r w:rsidRPr="00A63B2B">
        <w:rPr>
          <w:rFonts w:asciiTheme="minorHAnsi" w:hAnsiTheme="minorHAnsi" w:cstheme="minorHAnsi"/>
          <w:sz w:val="18"/>
          <w:szCs w:val="18"/>
        </w:rPr>
        <w:tab/>
        <w:t>Плитный (сплошной)</w:t>
      </w:r>
    </w:p>
    <w:p w14:paraId="5B65EB1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Общая площадь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 xml:space="preserve">внутренних 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конструктивных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элементов подлежащая осмотру</w:t>
      </w:r>
      <w:r w:rsidRPr="00A63B2B">
        <w:rPr>
          <w:rFonts w:asciiTheme="minorHAnsi" w:hAnsiTheme="minorHAnsi" w:cstheme="minorHAnsi"/>
          <w:sz w:val="18"/>
          <w:szCs w:val="18"/>
        </w:rPr>
        <w:tab/>
        <w:t>1406,5</w:t>
      </w:r>
    </w:p>
    <w:p w14:paraId="6FF86B3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площадь по данным технической инвентаризации</w:t>
      </w:r>
      <w:r w:rsidRPr="00A63B2B">
        <w:rPr>
          <w:rFonts w:asciiTheme="minorHAnsi" w:hAnsiTheme="minorHAnsi" w:cstheme="minorHAnsi"/>
          <w:sz w:val="18"/>
          <w:szCs w:val="18"/>
        </w:rPr>
        <w:tab/>
        <w:t>6122</w:t>
      </w:r>
    </w:p>
    <w:p w14:paraId="28359D4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по фактическому пользованию</w:t>
      </w:r>
      <w:r w:rsidRPr="00A63B2B">
        <w:rPr>
          <w:rFonts w:asciiTheme="minorHAnsi" w:hAnsiTheme="minorHAnsi" w:cstheme="minorHAnsi"/>
          <w:sz w:val="18"/>
          <w:szCs w:val="18"/>
        </w:rPr>
        <w:tab/>
        <w:t>7238,2</w:t>
      </w:r>
    </w:p>
    <w:p w14:paraId="2BDFA28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Застроенная площадь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1987,6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    </w:t>
      </w:r>
      <w:r w:rsidRPr="00A63B2B">
        <w:rPr>
          <w:rFonts w:asciiTheme="minorHAnsi" w:hAnsiTheme="minorHAnsi" w:cstheme="minorHAnsi"/>
          <w:sz w:val="18"/>
          <w:szCs w:val="18"/>
        </w:rPr>
        <w:t>Незастроенная площадь</w:t>
      </w:r>
      <w:r w:rsidRPr="00A63B2B">
        <w:rPr>
          <w:rFonts w:asciiTheme="minorHAnsi" w:hAnsiTheme="minorHAnsi" w:cstheme="minorHAnsi"/>
          <w:sz w:val="18"/>
          <w:szCs w:val="18"/>
        </w:rPr>
        <w:tab/>
        <w:t>5250,6</w:t>
      </w:r>
    </w:p>
    <w:p w14:paraId="3D6A166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Усовершенствованные покрытия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29EABB6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Усовершенствованные покрытия Класс 1</w:t>
      </w:r>
      <w:r w:rsidRPr="00A63B2B">
        <w:rPr>
          <w:rFonts w:asciiTheme="minorHAnsi" w:hAnsiTheme="minorHAnsi" w:cstheme="minorHAnsi"/>
          <w:sz w:val="18"/>
          <w:szCs w:val="18"/>
        </w:rPr>
        <w:tab/>
        <w:t>3395,5</w:t>
      </w:r>
    </w:p>
    <w:p w14:paraId="2D23F83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Усовершенствованные покрытия Класс 2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0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447FC1" w:rsidRPr="00A63B2B">
        <w:rPr>
          <w:rFonts w:asciiTheme="minorHAnsi" w:hAnsiTheme="minorHAnsi" w:cstheme="minorHAnsi"/>
          <w:sz w:val="18"/>
          <w:szCs w:val="18"/>
        </w:rPr>
        <w:t xml:space="preserve">    </w:t>
      </w:r>
      <w:r w:rsidRPr="00A63B2B">
        <w:rPr>
          <w:rFonts w:asciiTheme="minorHAnsi" w:hAnsiTheme="minorHAnsi" w:cstheme="minorHAnsi"/>
          <w:sz w:val="18"/>
          <w:szCs w:val="18"/>
        </w:rPr>
        <w:t>Усовершенствованные покрытия Класс 3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="00447FC1" w:rsidRPr="00A63B2B">
        <w:rPr>
          <w:rFonts w:asciiTheme="minorHAnsi" w:hAnsiTheme="minorHAnsi" w:cstheme="minorHAnsi"/>
          <w:sz w:val="18"/>
          <w:szCs w:val="18"/>
        </w:rPr>
        <w:t>0</w:t>
      </w:r>
    </w:p>
    <w:p w14:paraId="57F55C3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газонов</w:t>
      </w:r>
      <w:r w:rsidRPr="00A63B2B">
        <w:rPr>
          <w:rFonts w:asciiTheme="minorHAnsi" w:hAnsiTheme="minorHAnsi" w:cstheme="minorHAnsi"/>
          <w:sz w:val="18"/>
          <w:szCs w:val="18"/>
        </w:rPr>
        <w:tab/>
        <w:t>2404,5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Площадь контейнерной площадки</w:t>
      </w:r>
      <w:r w:rsidRPr="00A63B2B">
        <w:rPr>
          <w:rFonts w:asciiTheme="minorHAnsi" w:hAnsiTheme="minorHAnsi" w:cstheme="minorHAnsi"/>
          <w:sz w:val="18"/>
          <w:szCs w:val="18"/>
        </w:rPr>
        <w:tab/>
        <w:t>32,8</w:t>
      </w:r>
    </w:p>
    <w:p w14:paraId="7ADFCA2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уборочная площадь ступеней и площадок входов в подъезд</w:t>
      </w:r>
      <w:r w:rsidRPr="00A63B2B">
        <w:rPr>
          <w:rFonts w:asciiTheme="minorHAnsi" w:hAnsiTheme="minorHAnsi" w:cstheme="minorHAnsi"/>
          <w:sz w:val="18"/>
          <w:szCs w:val="18"/>
        </w:rPr>
        <w:tab/>
        <w:t>65,9</w:t>
      </w:r>
    </w:p>
    <w:p w14:paraId="765C078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Уборочная площадь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отмосток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411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>,4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Уборочная площадь приямков</w:t>
      </w:r>
      <w:r w:rsidRPr="00A63B2B">
        <w:rPr>
          <w:rFonts w:asciiTheme="minorHAnsi" w:hAnsiTheme="minorHAnsi" w:cstheme="minorHAnsi"/>
          <w:sz w:val="18"/>
          <w:szCs w:val="18"/>
        </w:rPr>
        <w:tab/>
        <w:t>37,7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ж</w:t>
      </w:r>
      <w:r w:rsidR="00A11389" w:rsidRPr="00A63B2B">
        <w:rPr>
          <w:rFonts w:asciiTheme="minorHAnsi" w:hAnsiTheme="minorHAnsi" w:cstheme="minorHAnsi"/>
          <w:sz w:val="18"/>
          <w:szCs w:val="18"/>
        </w:rPr>
        <w:t>/б</w:t>
      </w:r>
      <w:r w:rsidRPr="00A63B2B">
        <w:rPr>
          <w:rFonts w:asciiTheme="minorHAnsi" w:hAnsiTheme="minorHAnsi" w:cstheme="minorHAnsi"/>
          <w:sz w:val="18"/>
          <w:szCs w:val="18"/>
        </w:rPr>
        <w:t xml:space="preserve"> урн</w:t>
      </w:r>
      <w:r w:rsidRPr="00A63B2B">
        <w:rPr>
          <w:rFonts w:asciiTheme="minorHAnsi" w:hAnsiTheme="minorHAnsi" w:cstheme="minorHAnsi"/>
          <w:sz w:val="18"/>
          <w:szCs w:val="18"/>
        </w:rPr>
        <w:tab/>
        <w:t>5</w:t>
      </w:r>
    </w:p>
    <w:p w14:paraId="43997E2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Уборочная площадь подъездов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7289ED0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Уборочная площадь первых трех этажей</w:t>
      </w:r>
      <w:r w:rsidRPr="00A63B2B">
        <w:rPr>
          <w:rFonts w:asciiTheme="minorHAnsi" w:hAnsiTheme="minorHAnsi" w:cstheme="minorHAnsi"/>
          <w:sz w:val="18"/>
          <w:szCs w:val="18"/>
        </w:rPr>
        <w:tab/>
        <w:t>779,7</w:t>
      </w:r>
    </w:p>
    <w:p w14:paraId="3057AC6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Уборочная площадь выше третьего этажа</w:t>
      </w:r>
      <w:r w:rsidRPr="00A63B2B">
        <w:rPr>
          <w:rFonts w:asciiTheme="minorHAnsi" w:hAnsiTheme="minorHAnsi" w:cstheme="minorHAnsi"/>
          <w:sz w:val="18"/>
          <w:szCs w:val="18"/>
        </w:rPr>
        <w:tab/>
        <w:t>3538,6</w:t>
      </w:r>
    </w:p>
    <w:p w14:paraId="2E7D59A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стен, окрашенных масляной краской</w:t>
      </w:r>
      <w:r w:rsidRPr="00A63B2B">
        <w:rPr>
          <w:rFonts w:asciiTheme="minorHAnsi" w:hAnsiTheme="minorHAnsi" w:cstheme="minorHAnsi"/>
          <w:sz w:val="18"/>
          <w:szCs w:val="18"/>
        </w:rPr>
        <w:tab/>
        <w:t>16068,3</w:t>
      </w:r>
    </w:p>
    <w:p w14:paraId="19E5805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окон</w:t>
      </w:r>
      <w:r w:rsidRPr="00A63B2B">
        <w:rPr>
          <w:rFonts w:asciiTheme="minorHAnsi" w:hAnsiTheme="minorHAnsi" w:cstheme="minorHAnsi"/>
          <w:sz w:val="18"/>
          <w:szCs w:val="18"/>
        </w:rPr>
        <w:tab/>
        <w:t>77,8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Площадь оконных ограждений</w:t>
      </w:r>
      <w:r w:rsidRPr="00A63B2B">
        <w:rPr>
          <w:rFonts w:asciiTheme="minorHAnsi" w:hAnsiTheme="minorHAnsi" w:cstheme="minorHAnsi"/>
          <w:sz w:val="18"/>
          <w:szCs w:val="18"/>
        </w:rPr>
        <w:tab/>
        <w:t>19,6</w:t>
      </w:r>
    </w:p>
    <w:p w14:paraId="147A2CB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перил</w:t>
      </w:r>
      <w:r w:rsidRPr="00A63B2B">
        <w:rPr>
          <w:rFonts w:asciiTheme="minorHAnsi" w:hAnsiTheme="minorHAnsi" w:cstheme="minorHAnsi"/>
          <w:sz w:val="18"/>
          <w:szCs w:val="18"/>
        </w:rPr>
        <w:tab/>
        <w:t>27,2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Площадь подоконников</w:t>
      </w:r>
      <w:r w:rsidRPr="00A63B2B">
        <w:rPr>
          <w:rFonts w:asciiTheme="minorHAnsi" w:hAnsiTheme="minorHAnsi" w:cstheme="minorHAnsi"/>
          <w:sz w:val="18"/>
          <w:szCs w:val="18"/>
        </w:rPr>
        <w:tab/>
        <w:t>23,8</w:t>
      </w:r>
    </w:p>
    <w:p w14:paraId="2E11C2B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потолков лестничных клеток</w:t>
      </w:r>
      <w:r w:rsidRPr="00A63B2B">
        <w:rPr>
          <w:rFonts w:asciiTheme="minorHAnsi" w:hAnsiTheme="minorHAnsi" w:cstheme="minorHAnsi"/>
          <w:sz w:val="18"/>
          <w:szCs w:val="18"/>
        </w:rPr>
        <w:tab/>
        <w:t>1075,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2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Площадь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почтовых ящиков</w:t>
      </w:r>
      <w:r w:rsidRPr="00A63B2B">
        <w:rPr>
          <w:rFonts w:asciiTheme="minorHAnsi" w:hAnsiTheme="minorHAnsi" w:cstheme="minorHAnsi"/>
          <w:sz w:val="18"/>
          <w:szCs w:val="18"/>
        </w:rPr>
        <w:tab/>
        <w:t>16,3</w:t>
      </w:r>
    </w:p>
    <w:p w14:paraId="7A67D1B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радиаторов общедомового имущества</w:t>
      </w:r>
      <w:r w:rsidRPr="00A63B2B">
        <w:rPr>
          <w:rFonts w:asciiTheme="minorHAnsi" w:hAnsiTheme="minorHAnsi" w:cstheme="minorHAnsi"/>
          <w:sz w:val="18"/>
          <w:szCs w:val="18"/>
        </w:rPr>
        <w:tab/>
        <w:t>44,2</w:t>
      </w:r>
    </w:p>
    <w:p w14:paraId="7BE4BD7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номерных фонарей и указателей с подсветкой</w:t>
      </w:r>
      <w:r w:rsidRPr="00A63B2B">
        <w:rPr>
          <w:rFonts w:asciiTheme="minorHAnsi" w:hAnsiTheme="minorHAnsi" w:cstheme="minorHAnsi"/>
          <w:sz w:val="18"/>
          <w:szCs w:val="18"/>
        </w:rPr>
        <w:tab/>
        <w:t>2</w:t>
      </w:r>
    </w:p>
    <w:p w14:paraId="11450E0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Лифты (наличие)</w:t>
      </w:r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21387C1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полов кабин всех лифтов</w:t>
      </w:r>
      <w:r w:rsidRPr="00A63B2B">
        <w:rPr>
          <w:rFonts w:asciiTheme="minorHAnsi" w:hAnsiTheme="minorHAnsi" w:cstheme="minorHAnsi"/>
          <w:sz w:val="18"/>
          <w:szCs w:val="18"/>
        </w:rPr>
        <w:tab/>
        <w:t>14,9</w:t>
      </w:r>
    </w:p>
    <w:p w14:paraId="0EFC30E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Площадь стен и дверей кабин всех лифтов</w:t>
      </w:r>
      <w:r w:rsidRPr="00A63B2B">
        <w:rPr>
          <w:rFonts w:asciiTheme="minorHAnsi" w:hAnsiTheme="minorHAnsi" w:cstheme="minorHAnsi"/>
          <w:sz w:val="18"/>
          <w:szCs w:val="18"/>
        </w:rPr>
        <w:tab/>
        <w:t>107,1</w:t>
      </w:r>
    </w:p>
    <w:p w14:paraId="7BECE58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Мусоропровод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A2D930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Уборочная площадь пола мусороприемных камер</w:t>
      </w:r>
      <w:r w:rsidRPr="00A63B2B">
        <w:rPr>
          <w:rFonts w:asciiTheme="minorHAnsi" w:hAnsiTheme="minorHAnsi" w:cstheme="minorHAnsi"/>
          <w:sz w:val="18"/>
          <w:szCs w:val="18"/>
        </w:rPr>
        <w:tab/>
        <w:t>18,5</w:t>
      </w:r>
    </w:p>
    <w:p w14:paraId="516E557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Уборочная площадь стен мусороприёмных камер</w:t>
      </w:r>
      <w:r w:rsidRPr="00A63B2B">
        <w:rPr>
          <w:rFonts w:asciiTheme="minorHAnsi" w:hAnsiTheme="minorHAnsi" w:cstheme="minorHAnsi"/>
          <w:sz w:val="18"/>
          <w:szCs w:val="18"/>
        </w:rPr>
        <w:tab/>
        <w:t>125,3</w:t>
      </w:r>
    </w:p>
    <w:p w14:paraId="10D1EC4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Уборочная площадь пола помещения мусороприемного клапана</w:t>
      </w:r>
      <w:r w:rsidRPr="00A63B2B">
        <w:rPr>
          <w:rFonts w:asciiTheme="minorHAnsi" w:hAnsiTheme="minorHAnsi" w:cstheme="minorHAnsi"/>
          <w:sz w:val="18"/>
          <w:szCs w:val="18"/>
        </w:rPr>
        <w:tab/>
        <w:t>247,3</w:t>
      </w:r>
    </w:p>
    <w:p w14:paraId="6063550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вводов в многоквартирный дом (количество точек поставки)</w:t>
      </w:r>
      <w:r w:rsidRPr="00A63B2B">
        <w:rPr>
          <w:rFonts w:asciiTheme="minorHAnsi" w:hAnsiTheme="minorHAnsi" w:cstheme="minorHAnsi"/>
          <w:sz w:val="18"/>
          <w:szCs w:val="18"/>
        </w:rPr>
        <w:tab/>
        <w:t>3</w:t>
      </w:r>
    </w:p>
    <w:p w14:paraId="5DC1246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ГЩВУ (ВРУ) (главный щит вводного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устройства(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>вводное распределительное устройство))</w:t>
      </w:r>
      <w:r w:rsidRPr="00A63B2B">
        <w:rPr>
          <w:rFonts w:asciiTheme="minorHAnsi" w:hAnsiTheme="minorHAnsi" w:cstheme="minorHAnsi"/>
          <w:sz w:val="18"/>
          <w:szCs w:val="18"/>
        </w:rPr>
        <w:tab/>
        <w:t>3</w:t>
      </w:r>
      <w:r w:rsidR="006713BF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Система освещения общего имущества</w:t>
      </w:r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559EC58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кабелей системы освещения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Алюминий</w:t>
      </w:r>
    </w:p>
    <w:p w14:paraId="470DCAA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светильников номерных знаков</w:t>
      </w:r>
      <w:r w:rsidRPr="00A63B2B">
        <w:rPr>
          <w:rFonts w:asciiTheme="minorHAnsi" w:hAnsiTheme="minorHAnsi" w:cstheme="minorHAnsi"/>
          <w:sz w:val="18"/>
          <w:szCs w:val="18"/>
        </w:rPr>
        <w:tab/>
        <w:t>Светильник для ламп Е27</w:t>
      </w:r>
    </w:p>
    <w:p w14:paraId="7723477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светильников номерных знаков</w:t>
      </w:r>
      <w:r w:rsidRPr="00A63B2B">
        <w:rPr>
          <w:rFonts w:asciiTheme="minorHAnsi" w:hAnsiTheme="minorHAnsi" w:cstheme="minorHAnsi"/>
          <w:sz w:val="18"/>
          <w:szCs w:val="18"/>
        </w:rPr>
        <w:tab/>
        <w:t>2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  </w:t>
      </w:r>
      <w:r w:rsidRPr="00A63B2B">
        <w:rPr>
          <w:rFonts w:asciiTheme="minorHAnsi" w:hAnsiTheme="minorHAnsi" w:cstheme="minorHAnsi"/>
          <w:sz w:val="18"/>
          <w:szCs w:val="18"/>
        </w:rPr>
        <w:t xml:space="preserve">Наличие системы аварийного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освещения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1F7AB82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Технических помещений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1F7113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светильников в подвале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Светильник для ламп Е27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светильников в подвале</w:t>
      </w:r>
      <w:r w:rsidRPr="00A63B2B">
        <w:rPr>
          <w:rFonts w:asciiTheme="minorHAnsi" w:hAnsiTheme="minorHAnsi" w:cstheme="minorHAnsi"/>
          <w:sz w:val="18"/>
          <w:szCs w:val="18"/>
        </w:rPr>
        <w:tab/>
        <w:t>52</w:t>
      </w:r>
    </w:p>
    <w:p w14:paraId="3E5C90D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Тип светильников на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чердаке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Светильник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для ламп Е27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светильников на чердаке</w:t>
      </w:r>
      <w:r w:rsidRPr="00A63B2B">
        <w:rPr>
          <w:rFonts w:asciiTheme="minorHAnsi" w:hAnsiTheme="minorHAnsi" w:cstheme="minorHAnsi"/>
          <w:sz w:val="18"/>
          <w:szCs w:val="18"/>
        </w:rPr>
        <w:tab/>
        <w:t>54</w:t>
      </w:r>
    </w:p>
    <w:p w14:paraId="002E9AB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светильников в технических помещениях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Светильник для 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люминисцентных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 xml:space="preserve"> ламп</w:t>
      </w:r>
    </w:p>
    <w:p w14:paraId="16F176C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светильников в технических помещениях</w:t>
      </w:r>
      <w:r w:rsidRPr="00A63B2B">
        <w:rPr>
          <w:rFonts w:asciiTheme="minorHAnsi" w:hAnsiTheme="minorHAnsi" w:cstheme="minorHAnsi"/>
          <w:sz w:val="18"/>
          <w:szCs w:val="18"/>
        </w:rPr>
        <w:tab/>
        <w:t>6</w:t>
      </w:r>
    </w:p>
    <w:p w14:paraId="4866A18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Помещений общего пользования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244EF20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Тип светильников перед </w:t>
      </w:r>
      <w:r w:rsidR="004333E3" w:rsidRPr="00A63B2B">
        <w:rPr>
          <w:rFonts w:asciiTheme="minorHAnsi" w:hAnsiTheme="minorHAnsi" w:cstheme="minorHAnsi"/>
          <w:sz w:val="18"/>
          <w:szCs w:val="18"/>
        </w:rPr>
        <w:t>входами</w:t>
      </w:r>
      <w:r w:rsidRPr="00A63B2B">
        <w:rPr>
          <w:rFonts w:asciiTheme="minorHAnsi" w:hAnsiTheme="minorHAnsi" w:cstheme="minorHAnsi"/>
          <w:sz w:val="18"/>
          <w:szCs w:val="18"/>
        </w:rPr>
        <w:t xml:space="preserve"> в подъезд</w:t>
      </w:r>
      <w:r w:rsidR="008F2E6B" w:rsidRPr="00A63B2B">
        <w:rPr>
          <w:rFonts w:asciiTheme="minorHAnsi" w:hAnsiTheme="minorHAnsi" w:cstheme="minorHAnsi"/>
          <w:sz w:val="18"/>
          <w:szCs w:val="18"/>
        </w:rPr>
        <w:t xml:space="preserve">      </w:t>
      </w:r>
      <w:r w:rsidRPr="00A63B2B">
        <w:rPr>
          <w:rFonts w:asciiTheme="minorHAnsi" w:hAnsiTheme="minorHAnsi" w:cstheme="minorHAnsi"/>
          <w:sz w:val="18"/>
          <w:szCs w:val="18"/>
        </w:rPr>
        <w:t>Светильник для ламп Е27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8F2E6B" w:rsidRPr="00A63B2B">
        <w:rPr>
          <w:rFonts w:asciiTheme="minorHAnsi" w:hAnsiTheme="minorHAnsi" w:cstheme="minorHAnsi"/>
          <w:sz w:val="18"/>
          <w:szCs w:val="18"/>
        </w:rPr>
        <w:t xml:space="preserve">    </w:t>
      </w: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</w:t>
      </w:r>
      <w:r w:rsidRPr="00A63B2B">
        <w:rPr>
          <w:rFonts w:asciiTheme="minorHAnsi" w:hAnsiTheme="minorHAnsi" w:cstheme="minorHAnsi"/>
          <w:sz w:val="18"/>
          <w:szCs w:val="18"/>
        </w:rPr>
        <w:tab/>
        <w:t>10</w:t>
      </w:r>
    </w:p>
    <w:p w14:paraId="03A858A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светильников в тамбурах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="008F2E6B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Светильник для ламп Е27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светильников в тамбурах</w:t>
      </w:r>
      <w:r w:rsidRPr="00A63B2B">
        <w:rPr>
          <w:rFonts w:asciiTheme="minorHAnsi" w:hAnsiTheme="minorHAnsi" w:cstheme="minorHAnsi"/>
          <w:sz w:val="18"/>
          <w:szCs w:val="18"/>
        </w:rPr>
        <w:tab/>
        <w:t>10</w:t>
      </w:r>
    </w:p>
    <w:p w14:paraId="6C5EC607" w14:textId="77777777" w:rsidR="00A63B2B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Тип светильников на лестничных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клетках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Светодиодный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светильник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светиль</w:t>
      </w:r>
      <w:r w:rsidR="00E87BB6" w:rsidRPr="00A63B2B">
        <w:rPr>
          <w:rFonts w:asciiTheme="minorHAnsi" w:hAnsiTheme="minorHAnsi" w:cstheme="minorHAnsi"/>
          <w:sz w:val="18"/>
          <w:szCs w:val="18"/>
        </w:rPr>
        <w:t>ников</w:t>
      </w:r>
      <w:r w:rsidR="00A63B2B" w:rsidRPr="00A63B2B">
        <w:rPr>
          <w:rFonts w:asciiTheme="minorHAnsi" w:hAnsiTheme="minorHAnsi" w:cstheme="minorHAnsi"/>
          <w:sz w:val="18"/>
          <w:szCs w:val="18"/>
        </w:rPr>
        <w:tab/>
        <w:t>173</w:t>
      </w:r>
    </w:p>
    <w:p w14:paraId="0ADFEAF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Система электроснабжения помещений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B44BE5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кабелей питающей цепи</w:t>
      </w:r>
      <w:r w:rsidRPr="00A63B2B">
        <w:rPr>
          <w:rFonts w:asciiTheme="minorHAnsi" w:hAnsiTheme="minorHAnsi" w:cstheme="minorHAnsi"/>
          <w:sz w:val="18"/>
          <w:szCs w:val="18"/>
        </w:rPr>
        <w:tab/>
        <w:t>Медь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   </w:t>
      </w:r>
      <w:r w:rsidRPr="00A63B2B">
        <w:rPr>
          <w:rFonts w:asciiTheme="minorHAnsi" w:hAnsiTheme="minorHAnsi" w:cstheme="minorHAnsi"/>
          <w:sz w:val="18"/>
          <w:szCs w:val="18"/>
        </w:rPr>
        <w:t>Количество распределительных щитов</w:t>
      </w:r>
      <w:r w:rsidRPr="00A63B2B">
        <w:rPr>
          <w:rFonts w:asciiTheme="minorHAnsi" w:hAnsiTheme="minorHAnsi" w:cstheme="minorHAnsi"/>
          <w:sz w:val="18"/>
          <w:szCs w:val="18"/>
        </w:rPr>
        <w:tab/>
        <w:t>85</w:t>
      </w:r>
    </w:p>
    <w:p w14:paraId="274728E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Место (основное) расположения распределительных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щитов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На лестничных клетках</w:t>
      </w:r>
    </w:p>
    <w:p w14:paraId="6FF93E8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электрических плит</w:t>
      </w:r>
      <w:r w:rsidRPr="00A63B2B">
        <w:rPr>
          <w:rFonts w:asciiTheme="minorHAnsi" w:hAnsiTheme="minorHAnsi" w:cstheme="minorHAnsi"/>
          <w:sz w:val="18"/>
          <w:szCs w:val="18"/>
        </w:rPr>
        <w:tab/>
        <w:t>440</w:t>
      </w:r>
    </w:p>
    <w:p w14:paraId="47E15AC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Общедомовой прибор учета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  <w:r w:rsidR="002F49B8" w:rsidRPr="00A63B2B">
        <w:rPr>
          <w:rFonts w:asciiTheme="minorHAnsi" w:hAnsiTheme="minorHAnsi" w:cstheme="minorHAnsi"/>
          <w:sz w:val="18"/>
          <w:szCs w:val="18"/>
        </w:rPr>
        <w:t xml:space="preserve">     </w:t>
      </w:r>
      <w:r w:rsidRPr="00A63B2B">
        <w:rPr>
          <w:rFonts w:asciiTheme="minorHAnsi" w:hAnsiTheme="minorHAnsi" w:cstheme="minorHAnsi"/>
          <w:sz w:val="18"/>
          <w:szCs w:val="18"/>
        </w:rPr>
        <w:t>Количество общедомовых приборов учета (электроснабжение)</w:t>
      </w:r>
      <w:r w:rsidRPr="00A63B2B">
        <w:rPr>
          <w:rFonts w:asciiTheme="minorHAnsi" w:hAnsiTheme="minorHAnsi" w:cstheme="minorHAnsi"/>
          <w:sz w:val="18"/>
          <w:szCs w:val="18"/>
        </w:rPr>
        <w:tab/>
        <w:t>2</w:t>
      </w:r>
    </w:p>
    <w:p w14:paraId="2B64369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Внутридомовая инженерная система отопления (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наличие)</w:t>
      </w:r>
      <w:r w:rsidR="002F49B8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>Да</w:t>
      </w:r>
      <w:r w:rsidR="002F49B8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Тип (источник) внутридомовой системы отопления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Центральная</w:t>
      </w:r>
    </w:p>
    <w:p w14:paraId="3E8E544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теплоисточника или теплоносителя системы теплоснабжения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Газ</w:t>
      </w:r>
    </w:p>
    <w:p w14:paraId="7545294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Вид системы теплоснабжения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Открытая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Тепловая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нагрузка (Гкал)</w:t>
      </w:r>
      <w:r w:rsidRPr="00A63B2B">
        <w:rPr>
          <w:rFonts w:asciiTheme="minorHAnsi" w:hAnsiTheme="minorHAnsi" w:cstheme="minorHAnsi"/>
          <w:sz w:val="18"/>
          <w:szCs w:val="18"/>
        </w:rPr>
        <w:tab/>
        <w:t>0,15</w:t>
      </w:r>
    </w:p>
    <w:p w14:paraId="794E3733" w14:textId="77777777" w:rsidR="00E87BB6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Наличие технической возможности промывки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системы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Нет</w:t>
      </w:r>
    </w:p>
    <w:p w14:paraId="48A8A3A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Принадлежность тепловых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  <w:t>Общедомовое имущество</w:t>
      </w:r>
    </w:p>
    <w:p w14:paraId="089A13F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Ввод в здание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19FC67E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вводов в многоквартирный дом (количество точек поставки)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</w:p>
    <w:p w14:paraId="032A26B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вводной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Диаметр вводной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150</w:t>
      </w:r>
    </w:p>
    <w:p w14:paraId="031B02C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обратной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1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Диаметр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обратной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150</w:t>
      </w:r>
    </w:p>
    <w:p w14:paraId="3E4597A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Тепловой Пункт (наличие)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Да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тепловых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</w:p>
    <w:p w14:paraId="0ED6F372" w14:textId="77777777" w:rsidR="00A63B2B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Схема подключения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Зависимая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A63B2B" w:rsidRPr="00A63B2B">
        <w:rPr>
          <w:rFonts w:asciiTheme="minorHAnsi" w:hAnsiTheme="minorHAnsi" w:cstheme="minorHAnsi"/>
          <w:sz w:val="18"/>
          <w:szCs w:val="18"/>
        </w:rPr>
        <w:t>Тип</w:t>
      </w:r>
      <w:proofErr w:type="gramEnd"/>
      <w:r w:rsidR="00A63B2B" w:rsidRPr="00A63B2B">
        <w:rPr>
          <w:rFonts w:asciiTheme="minorHAnsi" w:hAnsiTheme="minorHAnsi" w:cstheme="minorHAnsi"/>
          <w:sz w:val="18"/>
          <w:szCs w:val="18"/>
        </w:rPr>
        <w:t xml:space="preserve"> теплового узла</w:t>
      </w:r>
      <w:r w:rsidR="00A63B2B" w:rsidRPr="00A63B2B">
        <w:rPr>
          <w:rFonts w:asciiTheme="minorHAnsi" w:hAnsiTheme="minorHAnsi" w:cstheme="minorHAnsi"/>
          <w:sz w:val="18"/>
          <w:szCs w:val="18"/>
        </w:rPr>
        <w:tab/>
        <w:t>Элеваторный</w:t>
      </w:r>
    </w:p>
    <w:p w14:paraId="6746273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Магистральная сеть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095A674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разводки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Двухтрубная</w:t>
      </w:r>
    </w:p>
    <w:p w14:paraId="6C38FEE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Вид разводки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Нижняя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Материал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Сталь черная</w:t>
      </w:r>
    </w:p>
    <w:p w14:paraId="61971A1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Длина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162,5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Материал теплоизоляции сети внутридомовой системы отопления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Вспененный полиэтилен (</w:t>
      </w:r>
      <w:proofErr w:type="spellStart"/>
      <w:proofErr w:type="gramStart"/>
      <w:r w:rsidRPr="00A63B2B">
        <w:rPr>
          <w:rFonts w:asciiTheme="minorHAnsi" w:hAnsiTheme="minorHAnsi" w:cstheme="minorHAnsi"/>
          <w:sz w:val="18"/>
          <w:szCs w:val="18"/>
        </w:rPr>
        <w:t>энергофлекс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>)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запорной арматуры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12</w:t>
      </w:r>
    </w:p>
    <w:p w14:paraId="7CD1A7A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Стояки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121A42D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поквартирной разводки внутридомовой системы отопления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Вертикальная</w:t>
      </w:r>
    </w:p>
    <w:p w14:paraId="1483AF9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90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="002F49B8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Длина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4680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Высота стояков в подвале</w:t>
      </w:r>
      <w:r w:rsidRPr="00A63B2B">
        <w:rPr>
          <w:rFonts w:asciiTheme="minorHAnsi" w:hAnsiTheme="minorHAnsi" w:cstheme="minorHAnsi"/>
          <w:sz w:val="18"/>
          <w:szCs w:val="18"/>
        </w:rPr>
        <w:tab/>
        <w:t>451,5</w:t>
      </w:r>
    </w:p>
    <w:p w14:paraId="1AF3FA2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lastRenderedPageBreak/>
        <w:t>Материал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Сталь черная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стояков и спускных кранов</w:t>
      </w:r>
      <w:r w:rsidRPr="00A63B2B">
        <w:rPr>
          <w:rFonts w:asciiTheme="minorHAnsi" w:hAnsiTheme="minorHAnsi" w:cstheme="minorHAnsi"/>
          <w:sz w:val="18"/>
          <w:szCs w:val="18"/>
        </w:rPr>
        <w:tab/>
        <w:t>273</w:t>
      </w:r>
    </w:p>
    <w:p w14:paraId="1CCFF91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спускного крана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Кран 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шаровый</w:t>
      </w:r>
      <w:proofErr w:type="spellEnd"/>
    </w:p>
    <w:p w14:paraId="7193C22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Отопительные приборы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C8CCB2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отопительных приборов</w:t>
      </w:r>
      <w:r w:rsidRPr="00A63B2B">
        <w:rPr>
          <w:rFonts w:asciiTheme="minorHAnsi" w:hAnsiTheme="minorHAnsi" w:cstheme="minorHAnsi"/>
          <w:sz w:val="18"/>
          <w:szCs w:val="18"/>
        </w:rPr>
        <w:tab/>
        <w:t>Конвектор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отопительных приборов</w:t>
      </w:r>
      <w:r w:rsidRPr="00A63B2B">
        <w:rPr>
          <w:rFonts w:asciiTheme="minorHAnsi" w:hAnsiTheme="minorHAnsi" w:cstheme="minorHAnsi"/>
          <w:sz w:val="18"/>
          <w:szCs w:val="18"/>
        </w:rPr>
        <w:tab/>
        <w:t>1563</w:t>
      </w:r>
    </w:p>
    <w:p w14:paraId="505A87C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спускной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3126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Наличие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теплорегулирующей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3C18041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отопительных приборов в помещениях ОИ</w:t>
      </w:r>
      <w:r w:rsidRPr="00A63B2B">
        <w:rPr>
          <w:rFonts w:asciiTheme="minorHAnsi" w:hAnsiTheme="minorHAnsi" w:cstheme="minorHAnsi"/>
          <w:sz w:val="18"/>
          <w:szCs w:val="18"/>
        </w:rPr>
        <w:tab/>
        <w:t>195</w:t>
      </w:r>
    </w:p>
    <w:p w14:paraId="0061803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отопительных приборов жилых и нежилых помещений</w:t>
      </w:r>
      <w:r w:rsidRPr="00A63B2B">
        <w:rPr>
          <w:rFonts w:asciiTheme="minorHAnsi" w:hAnsiTheme="minorHAnsi" w:cstheme="minorHAnsi"/>
          <w:sz w:val="18"/>
          <w:szCs w:val="18"/>
        </w:rPr>
        <w:tab/>
        <w:t>1468</w:t>
      </w:r>
    </w:p>
    <w:p w14:paraId="37803E4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общедомовых приборов учета (теплоснабжение)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</w:p>
    <w:p w14:paraId="4DE21F8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Общее количество запорной арматуры отопления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3105</w:t>
      </w:r>
    </w:p>
    <w:p w14:paraId="76DF8DC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Внутридомовая инженерная система горячего водоснабжения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794FC79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Источник ресурса в системе ГВС</w:t>
      </w:r>
      <w:r w:rsidRPr="00A63B2B">
        <w:rPr>
          <w:rFonts w:asciiTheme="minorHAnsi" w:hAnsiTheme="minorHAnsi" w:cstheme="minorHAnsi"/>
          <w:sz w:val="18"/>
          <w:szCs w:val="18"/>
        </w:rPr>
        <w:tab/>
        <w:t>Открытая система централизованного водоснабжения</w:t>
      </w:r>
    </w:p>
    <w:p w14:paraId="04A7D44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системы горячего водоснабжения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Кольцевая или с закольцованными вводами</w:t>
      </w:r>
    </w:p>
    <w:p w14:paraId="3587701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Вид разводки</w:t>
      </w:r>
      <w:r w:rsidRPr="00A63B2B">
        <w:rPr>
          <w:rFonts w:asciiTheme="minorHAnsi" w:hAnsiTheme="minorHAnsi" w:cstheme="minorHAnsi"/>
          <w:sz w:val="18"/>
          <w:szCs w:val="18"/>
        </w:rPr>
        <w:tab/>
        <w:t>Верхняя</w:t>
      </w:r>
    </w:p>
    <w:p w14:paraId="27E453C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Ввод в систему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7D6F24A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ввода системы ГВС</w:t>
      </w:r>
      <w:r w:rsidRPr="00A63B2B">
        <w:rPr>
          <w:rFonts w:asciiTheme="minorHAnsi" w:hAnsiTheme="minorHAnsi" w:cstheme="minorHAnsi"/>
          <w:sz w:val="18"/>
          <w:szCs w:val="18"/>
        </w:rPr>
        <w:tab/>
        <w:t>С теплообменной установки (бойлер) (закрытая система)</w:t>
      </w:r>
    </w:p>
    <w:p w14:paraId="2BDE045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вводов в многоквартирный дом (количество точек поставки)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</w:p>
    <w:p w14:paraId="7F5875C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Диаметр вводов в систему ГВС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80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вводной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2</w:t>
      </w:r>
    </w:p>
    <w:p w14:paraId="7FAA879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Диаметр вводной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80</w:t>
      </w:r>
    </w:p>
    <w:p w14:paraId="4C2180D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обратной запорной арматуры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  </w:t>
      </w:r>
      <w:r w:rsidRPr="00A63B2B">
        <w:rPr>
          <w:rFonts w:asciiTheme="minorHAnsi" w:hAnsiTheme="minorHAnsi" w:cstheme="minorHAnsi"/>
          <w:sz w:val="18"/>
          <w:szCs w:val="18"/>
        </w:rPr>
        <w:t>1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Диаметр обратной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80</w:t>
      </w:r>
    </w:p>
    <w:p w14:paraId="3C591DE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Магистральная сеть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1DD510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 xml:space="preserve">Сталь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черная</w:t>
      </w:r>
      <w:r w:rsidR="002F49B8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Длина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174,3</w:t>
      </w:r>
    </w:p>
    <w:p w14:paraId="627979A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теплоизоляции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Вспененный полиэтилен (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энергофлекс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>)</w:t>
      </w:r>
    </w:p>
    <w:p w14:paraId="693C601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12</w:t>
      </w:r>
    </w:p>
    <w:p w14:paraId="4C3F588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Стояки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3534FF4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49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Длина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2548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Высота стояков в подвале</w:t>
      </w:r>
      <w:r w:rsidRPr="00A63B2B">
        <w:rPr>
          <w:rFonts w:asciiTheme="minorHAnsi" w:hAnsiTheme="minorHAnsi" w:cstheme="minorHAnsi"/>
          <w:sz w:val="18"/>
          <w:szCs w:val="18"/>
        </w:rPr>
        <w:tab/>
        <w:t>25,3</w:t>
      </w:r>
      <w:r w:rsidR="002F49B8" w:rsidRPr="00A63B2B">
        <w:rPr>
          <w:rFonts w:asciiTheme="minorHAnsi" w:hAnsiTheme="minorHAnsi" w:cstheme="minorHAnsi"/>
          <w:sz w:val="18"/>
          <w:szCs w:val="18"/>
        </w:rPr>
        <w:t xml:space="preserve">        </w:t>
      </w:r>
      <w:r w:rsidRPr="00A63B2B">
        <w:rPr>
          <w:rFonts w:asciiTheme="minorHAnsi" w:hAnsiTheme="minorHAnsi" w:cstheme="minorHAnsi"/>
          <w:sz w:val="18"/>
          <w:szCs w:val="18"/>
        </w:rPr>
        <w:t>Материал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Сталь черная</w:t>
      </w:r>
    </w:p>
    <w:p w14:paraId="4D32096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Приборы отопления ванных комнат в системе ГВС (количество)</w:t>
      </w:r>
      <w:r w:rsidRPr="00A63B2B">
        <w:rPr>
          <w:rFonts w:asciiTheme="minorHAnsi" w:hAnsiTheme="minorHAnsi" w:cstheme="minorHAnsi"/>
          <w:sz w:val="18"/>
          <w:szCs w:val="18"/>
        </w:rPr>
        <w:tab/>
        <w:t>445</w:t>
      </w:r>
    </w:p>
    <w:p w14:paraId="139FA09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445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Диаметр запорной арматуры в жилых помещениях</w:t>
      </w:r>
      <w:r w:rsidRPr="00A63B2B">
        <w:rPr>
          <w:rFonts w:asciiTheme="minorHAnsi" w:hAnsiTheme="minorHAnsi" w:cstheme="minorHAnsi"/>
          <w:sz w:val="18"/>
          <w:szCs w:val="18"/>
        </w:rPr>
        <w:tab/>
        <w:t>15</w:t>
      </w:r>
    </w:p>
    <w:p w14:paraId="6DE18BF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в жилых помещениях</w:t>
      </w:r>
      <w:r w:rsidRPr="00A63B2B">
        <w:rPr>
          <w:rFonts w:asciiTheme="minorHAnsi" w:hAnsiTheme="minorHAnsi" w:cstheme="minorHAnsi"/>
          <w:sz w:val="18"/>
          <w:szCs w:val="18"/>
        </w:rPr>
        <w:tab/>
        <w:t>445</w:t>
      </w:r>
    </w:p>
    <w:p w14:paraId="00C34FE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Общедомовой прибор учета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5FDD54B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общедомовых приборов учета (ГВС)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</w:p>
    <w:p w14:paraId="4907DDB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Общее количество запорной арматуры системы ГВС</w:t>
      </w:r>
      <w:r w:rsidRPr="00A63B2B">
        <w:rPr>
          <w:rFonts w:asciiTheme="minorHAnsi" w:hAnsiTheme="minorHAnsi" w:cstheme="minorHAnsi"/>
          <w:sz w:val="18"/>
          <w:szCs w:val="18"/>
        </w:rPr>
        <w:tab/>
        <w:t>841</w:t>
      </w:r>
    </w:p>
    <w:p w14:paraId="4DD2076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Внутридомовая инженерная система холодного водоснабжения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0D73DF2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системы холодного водоснабжения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Тупиковая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Вид разводки</w:t>
      </w:r>
      <w:r w:rsidRPr="00A63B2B">
        <w:rPr>
          <w:rFonts w:asciiTheme="minorHAnsi" w:hAnsiTheme="minorHAnsi" w:cstheme="minorHAnsi"/>
          <w:sz w:val="18"/>
          <w:szCs w:val="18"/>
        </w:rPr>
        <w:tab/>
        <w:t>Верхняя</w:t>
      </w:r>
    </w:p>
    <w:p w14:paraId="3144ACF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Ввод в здание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32AD4D3D" w14:textId="77777777" w:rsidR="00E87BB6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вводов в многоквартирный дом (количество точек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поставки)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proofErr w:type="gramEnd"/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1</w:t>
      </w:r>
    </w:p>
    <w:p w14:paraId="3D78E32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вводной запорной арматуры1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Диаметр вводной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100</w:t>
      </w:r>
    </w:p>
    <w:p w14:paraId="61AECEF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обратной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1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Диаметр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обратной запорной арматуры</w:t>
      </w:r>
      <w:r w:rsidRPr="00A63B2B">
        <w:rPr>
          <w:rFonts w:asciiTheme="minorHAnsi" w:hAnsiTheme="minorHAnsi" w:cstheme="minorHAnsi"/>
          <w:sz w:val="18"/>
          <w:szCs w:val="18"/>
        </w:rPr>
        <w:tab/>
        <w:t>100</w:t>
      </w:r>
    </w:p>
    <w:p w14:paraId="0A45DED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водомерных узлов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1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Количество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водоподкачек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ab/>
        <w:t>3</w:t>
      </w:r>
    </w:p>
    <w:p w14:paraId="358308D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Магистральная сеть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7EF804E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сети внутридомовой инженерной системы холодного водоснабжения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Сталь черная</w:t>
      </w:r>
    </w:p>
    <w:p w14:paraId="0BE15DC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Длина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190,2</w:t>
      </w:r>
    </w:p>
    <w:p w14:paraId="5FD83E6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теплоизоляции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Вспененный полиэтилен (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энергофлекс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>)</w:t>
      </w:r>
    </w:p>
    <w:p w14:paraId="05DE4FA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магистральной сети</w:t>
      </w:r>
      <w:r w:rsidRPr="00A63B2B">
        <w:rPr>
          <w:rFonts w:asciiTheme="minorHAnsi" w:hAnsiTheme="minorHAnsi" w:cstheme="minorHAnsi"/>
          <w:sz w:val="18"/>
          <w:szCs w:val="18"/>
        </w:rPr>
        <w:tab/>
        <w:t>12</w:t>
      </w:r>
    </w:p>
    <w:p w14:paraId="3CA2A4E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Стояки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469C95E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56</w:t>
      </w:r>
      <w:r w:rsidR="00E87BB6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Длина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2912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Высота стояков в подвале</w:t>
      </w:r>
      <w:r w:rsidRPr="00A63B2B">
        <w:rPr>
          <w:rFonts w:asciiTheme="minorHAnsi" w:hAnsiTheme="minorHAnsi" w:cstheme="minorHAnsi"/>
          <w:sz w:val="18"/>
          <w:szCs w:val="18"/>
        </w:rPr>
        <w:tab/>
        <w:t>28,2</w:t>
      </w:r>
    </w:p>
    <w:p w14:paraId="002F4E95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Сталь черная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11</w:t>
      </w:r>
    </w:p>
    <w:p w14:paraId="31E65C2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Диаметр запорной арматуры в жилых помещениях</w:t>
      </w:r>
      <w:r w:rsidRPr="00A63B2B">
        <w:rPr>
          <w:rFonts w:asciiTheme="minorHAnsi" w:hAnsiTheme="minorHAnsi" w:cstheme="minorHAnsi"/>
          <w:sz w:val="18"/>
          <w:szCs w:val="18"/>
        </w:rPr>
        <w:tab/>
        <w:t>20</w:t>
      </w:r>
    </w:p>
    <w:p w14:paraId="6D6B377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запорной арматуры в жилых помещениях</w:t>
      </w:r>
      <w:r w:rsidRPr="00A63B2B">
        <w:rPr>
          <w:rFonts w:asciiTheme="minorHAnsi" w:hAnsiTheme="minorHAnsi" w:cstheme="minorHAnsi"/>
          <w:sz w:val="18"/>
          <w:szCs w:val="18"/>
        </w:rPr>
        <w:tab/>
        <w:t>880</w:t>
      </w:r>
    </w:p>
    <w:p w14:paraId="453AAD0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Наличие системы противопожарного водоснабжения (АСПТ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770D1B17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Общедомовой прибор учета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4CD545FA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общедомовых приборов учета (ХВС)</w:t>
      </w:r>
      <w:r w:rsidRPr="00A63B2B">
        <w:rPr>
          <w:rFonts w:asciiTheme="minorHAnsi" w:hAnsiTheme="minorHAnsi" w:cstheme="minorHAnsi"/>
          <w:sz w:val="18"/>
          <w:szCs w:val="18"/>
        </w:rPr>
        <w:tab/>
        <w:t>1</w:t>
      </w:r>
    </w:p>
    <w:p w14:paraId="2CEA7524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Общее количество запорной арматуры системы ХВС</w:t>
      </w:r>
      <w:r w:rsidRPr="00A63B2B">
        <w:rPr>
          <w:rFonts w:asciiTheme="minorHAnsi" w:hAnsiTheme="minorHAnsi" w:cstheme="minorHAnsi"/>
          <w:sz w:val="18"/>
          <w:szCs w:val="18"/>
        </w:rPr>
        <w:tab/>
        <w:t>933</w:t>
      </w:r>
    </w:p>
    <w:p w14:paraId="399CC07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Внутридомовая инженерная система водоотведения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4D8F8B2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внутридомовой инженерной системы водоотведения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Централизованная канализация</w:t>
      </w:r>
    </w:p>
    <w:p w14:paraId="16D9A09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внутридомовой инженерной системы водоотведения</w:t>
      </w:r>
      <w:r w:rsidRPr="00A63B2B">
        <w:rPr>
          <w:rFonts w:asciiTheme="minorHAnsi" w:hAnsiTheme="minorHAnsi" w:cstheme="minorHAnsi"/>
          <w:sz w:val="18"/>
          <w:szCs w:val="18"/>
        </w:rPr>
        <w:tab/>
        <w:t>Пластик</w:t>
      </w:r>
    </w:p>
    <w:p w14:paraId="35F3C49C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протяженность канализации (К1)</w:t>
      </w:r>
      <w:r w:rsidRPr="00A63B2B">
        <w:rPr>
          <w:rFonts w:asciiTheme="minorHAnsi" w:hAnsiTheme="minorHAnsi" w:cstheme="minorHAnsi"/>
          <w:sz w:val="18"/>
          <w:szCs w:val="18"/>
        </w:rPr>
        <w:tab/>
        <w:t>2504,2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Вертикальные трубопроводы D 100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63CA6E2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стояков D 100</w:t>
      </w:r>
      <w:r w:rsidRPr="00A63B2B">
        <w:rPr>
          <w:rFonts w:asciiTheme="minorHAnsi" w:hAnsiTheme="minorHAnsi" w:cstheme="minorHAnsi"/>
          <w:sz w:val="18"/>
          <w:szCs w:val="18"/>
        </w:rPr>
        <w:tab/>
        <w:t>45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Высота стояков в подвале D 100</w:t>
      </w:r>
      <w:r w:rsidRPr="00A63B2B">
        <w:rPr>
          <w:rFonts w:asciiTheme="minorHAnsi" w:hAnsiTheme="minorHAnsi" w:cstheme="minorHAnsi"/>
          <w:sz w:val="18"/>
          <w:szCs w:val="18"/>
        </w:rPr>
        <w:tab/>
        <w:t>2288</w:t>
      </w:r>
    </w:p>
    <w:p w14:paraId="67F009E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стояков D 50</w:t>
      </w:r>
      <w:r w:rsidRPr="00A63B2B">
        <w:rPr>
          <w:rFonts w:asciiTheme="minorHAnsi" w:hAnsiTheme="minorHAnsi" w:cstheme="minorHAnsi"/>
          <w:sz w:val="18"/>
          <w:szCs w:val="18"/>
        </w:rPr>
        <w:tab/>
        <w:t>10Высота стояков в подвале D 50</w:t>
      </w:r>
      <w:r w:rsidRPr="00A63B2B">
        <w:rPr>
          <w:rFonts w:asciiTheme="minorHAnsi" w:hAnsiTheme="minorHAnsi" w:cstheme="minorHAnsi"/>
          <w:sz w:val="18"/>
          <w:szCs w:val="18"/>
        </w:rPr>
        <w:tab/>
        <w:t>10</w:t>
      </w:r>
    </w:p>
    <w:p w14:paraId="7EB8F74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Протяженность горизонтальных трубопроводов</w:t>
      </w:r>
      <w:r w:rsidRPr="00A63B2B">
        <w:rPr>
          <w:rFonts w:asciiTheme="minorHAnsi" w:hAnsiTheme="minorHAnsi" w:cstheme="minorHAnsi"/>
          <w:sz w:val="18"/>
          <w:szCs w:val="18"/>
        </w:rPr>
        <w:tab/>
        <w:t>216,2</w:t>
      </w:r>
    </w:p>
    <w:p w14:paraId="18F32B26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горизонтальных трубопроводов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Пластик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>Диаметр горизонтальных трубопроводов</w:t>
      </w:r>
      <w:r w:rsidRPr="00A63B2B">
        <w:rPr>
          <w:rFonts w:asciiTheme="minorHAnsi" w:hAnsiTheme="minorHAnsi" w:cstheme="minorHAnsi"/>
          <w:sz w:val="18"/>
          <w:szCs w:val="18"/>
        </w:rPr>
        <w:tab/>
        <w:t>50</w:t>
      </w:r>
    </w:p>
    <w:p w14:paraId="43CB07E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Выпуски в наружную канализацию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 </w:t>
      </w: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выпусков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5</w:t>
      </w:r>
      <w:proofErr w:type="gramEnd"/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Материал выпусков</w:t>
      </w:r>
      <w:r w:rsidRPr="00A63B2B">
        <w:rPr>
          <w:rFonts w:asciiTheme="minorHAnsi" w:hAnsiTheme="minorHAnsi" w:cstheme="minorHAnsi"/>
          <w:sz w:val="18"/>
          <w:szCs w:val="18"/>
        </w:rPr>
        <w:tab/>
        <w:t>Пластик</w:t>
      </w:r>
    </w:p>
    <w:p w14:paraId="5EFA099E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Диаметр выпусков</w:t>
      </w:r>
      <w:r w:rsidRPr="00A63B2B">
        <w:rPr>
          <w:rFonts w:asciiTheme="minorHAnsi" w:hAnsiTheme="minorHAnsi" w:cstheme="minorHAnsi"/>
          <w:sz w:val="18"/>
          <w:szCs w:val="18"/>
        </w:rPr>
        <w:tab/>
        <w:t>100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Общая длина выпусков</w:t>
      </w:r>
      <w:r w:rsidRPr="00A63B2B">
        <w:rPr>
          <w:rFonts w:asciiTheme="minorHAnsi" w:hAnsiTheme="minorHAnsi" w:cstheme="minorHAnsi"/>
          <w:sz w:val="18"/>
          <w:szCs w:val="18"/>
        </w:rPr>
        <w:tab/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35,7</w:t>
      </w:r>
    </w:p>
    <w:p w14:paraId="394FEC28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Ливневая канализация (К2)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</w:p>
    <w:p w14:paraId="4A239ABD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Тип системы канализации (К2)</w:t>
      </w:r>
      <w:r w:rsidRPr="00A63B2B">
        <w:rPr>
          <w:rFonts w:asciiTheme="minorHAnsi" w:hAnsiTheme="minorHAnsi" w:cstheme="minorHAnsi"/>
          <w:sz w:val="18"/>
          <w:szCs w:val="18"/>
        </w:rPr>
        <w:tab/>
        <w:t>Внутренний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="009F33EE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Место сброса канализации (К2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В канализацию К1</w:t>
      </w:r>
    </w:p>
    <w:p w14:paraId="52F42731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Общая протяженность канализации (К2)</w:t>
      </w:r>
      <w:r w:rsidRPr="00A63B2B">
        <w:rPr>
          <w:rFonts w:asciiTheme="minorHAnsi" w:hAnsiTheme="minorHAnsi" w:cstheme="minorHAnsi"/>
          <w:sz w:val="18"/>
          <w:szCs w:val="18"/>
        </w:rPr>
        <w:tab/>
        <w:t>103,7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90572B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Внутренняя ливневая канализация</w:t>
      </w:r>
      <w:r w:rsidRPr="00A63B2B">
        <w:rPr>
          <w:rFonts w:asciiTheme="minorHAnsi" w:hAnsiTheme="minorHAnsi" w:cstheme="minorHAnsi"/>
          <w:sz w:val="18"/>
          <w:szCs w:val="18"/>
        </w:rPr>
        <w:tab/>
      </w:r>
    </w:p>
    <w:p w14:paraId="6B6CFAB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Диаметр труб внутренней ливневой канализации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50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Количество стояков ливневой канализации</w:t>
      </w:r>
      <w:r w:rsidRPr="00A63B2B">
        <w:rPr>
          <w:rFonts w:asciiTheme="minorHAnsi" w:hAnsiTheme="minorHAnsi" w:cstheme="minorHAnsi"/>
          <w:sz w:val="18"/>
          <w:szCs w:val="18"/>
        </w:rPr>
        <w:tab/>
        <w:t>5</w:t>
      </w:r>
    </w:p>
    <w:p w14:paraId="4EDA2BB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lastRenderedPageBreak/>
        <w:t xml:space="preserve"> Система газоснабжения (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наличие)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Нет</w:t>
      </w:r>
      <w:proofErr w:type="gramEnd"/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Система дымоудаления (противодымная защита)</w:t>
      </w:r>
      <w:r w:rsidRPr="00A63B2B">
        <w:rPr>
          <w:rFonts w:asciiTheme="minorHAnsi" w:hAnsiTheme="minorHAnsi" w:cstheme="minorHAnsi"/>
          <w:sz w:val="18"/>
          <w:szCs w:val="18"/>
        </w:rPr>
        <w:tab/>
        <w:t>Нет</w:t>
      </w:r>
    </w:p>
    <w:p w14:paraId="22CB2BF3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Тип системы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пожаротушения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 </w:t>
      </w:r>
      <w:r w:rsidRPr="00A63B2B">
        <w:rPr>
          <w:rFonts w:asciiTheme="minorHAnsi" w:hAnsiTheme="minorHAnsi" w:cstheme="minorHAnsi"/>
          <w:sz w:val="18"/>
          <w:szCs w:val="18"/>
        </w:rPr>
        <w:t>АСПТ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 xml:space="preserve"> (автоматическая система пожаротушения)</w:t>
      </w:r>
    </w:p>
    <w:p w14:paraId="6761CC69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Вентиляция и 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дымоотведение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 xml:space="preserve"> (наличие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)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Да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>Тип системы вентиляции</w:t>
      </w:r>
      <w:r w:rsidRPr="00A63B2B">
        <w:rPr>
          <w:rFonts w:asciiTheme="minorHAnsi" w:hAnsiTheme="minorHAnsi" w:cstheme="minorHAnsi"/>
          <w:sz w:val="18"/>
          <w:szCs w:val="18"/>
        </w:rPr>
        <w:tab/>
        <w:t>Приточная</w:t>
      </w:r>
    </w:p>
    <w:p w14:paraId="2DEBCEC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Количество дымовентиляционных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58</w:t>
      </w:r>
    </w:p>
    <w:p w14:paraId="4A67B08F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Материал дымовентиляционных стояков</w:t>
      </w:r>
      <w:r w:rsidRPr="00A63B2B">
        <w:rPr>
          <w:rFonts w:asciiTheme="minorHAnsi" w:hAnsiTheme="minorHAnsi" w:cstheme="minorHAnsi"/>
          <w:sz w:val="18"/>
          <w:szCs w:val="18"/>
        </w:rPr>
        <w:tab/>
        <w:t>Металл</w:t>
      </w:r>
      <w:r w:rsidR="00A11389" w:rsidRPr="00A63B2B">
        <w:rPr>
          <w:rFonts w:asciiTheme="minorHAnsi" w:hAnsiTheme="minorHAnsi" w:cstheme="minorHAnsi"/>
          <w:sz w:val="18"/>
          <w:szCs w:val="18"/>
        </w:rPr>
        <w:t xml:space="preserve"> </w:t>
      </w:r>
      <w:r w:rsidRPr="00A63B2B">
        <w:rPr>
          <w:rFonts w:asciiTheme="minorHAnsi" w:hAnsiTheme="minorHAnsi" w:cstheme="minorHAnsi"/>
          <w:sz w:val="18"/>
          <w:szCs w:val="18"/>
        </w:rPr>
        <w:t xml:space="preserve">Количество </w:t>
      </w:r>
      <w:proofErr w:type="gramStart"/>
      <w:r w:rsidRPr="00A63B2B">
        <w:rPr>
          <w:rFonts w:asciiTheme="minorHAnsi" w:hAnsiTheme="minorHAnsi" w:cstheme="minorHAnsi"/>
          <w:sz w:val="18"/>
          <w:szCs w:val="18"/>
        </w:rPr>
        <w:t>каналов  стояков</w:t>
      </w:r>
      <w:proofErr w:type="gramEnd"/>
      <w:r w:rsidRPr="00A63B2B">
        <w:rPr>
          <w:rFonts w:asciiTheme="minorHAnsi" w:hAnsiTheme="minorHAnsi" w:cstheme="minorHAnsi"/>
          <w:sz w:val="18"/>
          <w:szCs w:val="18"/>
        </w:rPr>
        <w:tab/>
        <w:t>58</w:t>
      </w:r>
    </w:p>
    <w:p w14:paraId="06ED2DC0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>Место выхода дымовентиляционных труб</w:t>
      </w:r>
      <w:r w:rsidRPr="00A63B2B">
        <w:rPr>
          <w:rFonts w:asciiTheme="minorHAnsi" w:hAnsiTheme="minorHAnsi" w:cstheme="minorHAnsi"/>
          <w:sz w:val="18"/>
          <w:szCs w:val="18"/>
        </w:rPr>
        <w:tab/>
        <w:t>Чердак, технический этаж</w:t>
      </w:r>
    </w:p>
    <w:p w14:paraId="5400E362" w14:textId="77777777" w:rsidR="005B5EC3" w:rsidRPr="00A63B2B" w:rsidRDefault="005B5EC3" w:rsidP="002F49B8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Общая протяженность системы вентиляции и </w:t>
      </w:r>
      <w:proofErr w:type="spellStart"/>
      <w:r w:rsidRPr="00A63B2B">
        <w:rPr>
          <w:rFonts w:asciiTheme="minorHAnsi" w:hAnsiTheme="minorHAnsi" w:cstheme="minorHAnsi"/>
          <w:sz w:val="18"/>
          <w:szCs w:val="18"/>
        </w:rPr>
        <w:t>дымоотведения</w:t>
      </w:r>
      <w:proofErr w:type="spellEnd"/>
      <w:r w:rsidRPr="00A63B2B">
        <w:rPr>
          <w:rFonts w:asciiTheme="minorHAnsi" w:hAnsiTheme="minorHAnsi" w:cstheme="minorHAnsi"/>
          <w:sz w:val="18"/>
          <w:szCs w:val="18"/>
        </w:rPr>
        <w:tab/>
        <w:t>3016</w:t>
      </w:r>
    </w:p>
    <w:p w14:paraId="41200F20" w14:textId="77777777" w:rsidR="00C76399" w:rsidRPr="00A63B2B" w:rsidRDefault="00C76399" w:rsidP="002F49B8">
      <w:pPr>
        <w:rPr>
          <w:rFonts w:asciiTheme="minorHAnsi" w:hAnsiTheme="minorHAnsi" w:cstheme="minorHAnsi"/>
          <w:sz w:val="18"/>
          <w:szCs w:val="18"/>
        </w:rPr>
      </w:pPr>
    </w:p>
    <w:p w14:paraId="05F12761" w14:textId="77777777" w:rsidR="00896635" w:rsidRPr="00A63B2B" w:rsidRDefault="00896635" w:rsidP="002F49B8">
      <w:pPr>
        <w:rPr>
          <w:rFonts w:asciiTheme="minorHAnsi" w:hAnsiTheme="minorHAnsi" w:cstheme="minorHAnsi"/>
          <w:sz w:val="18"/>
          <w:szCs w:val="18"/>
        </w:rPr>
      </w:pPr>
    </w:p>
    <w:p w14:paraId="0F80652B" w14:textId="77777777" w:rsidR="00896635" w:rsidRPr="001D2305" w:rsidRDefault="00896635" w:rsidP="002F49B8">
      <w:pPr>
        <w:rPr>
          <w:rFonts w:asciiTheme="minorHAnsi" w:hAnsiTheme="minorHAnsi" w:cstheme="minorHAnsi"/>
          <w:b/>
          <w:sz w:val="18"/>
          <w:szCs w:val="18"/>
        </w:rPr>
      </w:pPr>
      <w:r w:rsidRPr="001D2305">
        <w:rPr>
          <w:rFonts w:asciiTheme="minorHAnsi" w:hAnsiTheme="minorHAnsi" w:cstheme="minorHAnsi"/>
          <w:b/>
          <w:sz w:val="18"/>
          <w:szCs w:val="18"/>
        </w:rPr>
        <w:t>Генеральный директор ООО «</w:t>
      </w:r>
      <w:proofErr w:type="gramStart"/>
      <w:r w:rsidRPr="001D2305">
        <w:rPr>
          <w:rFonts w:asciiTheme="minorHAnsi" w:hAnsiTheme="minorHAnsi" w:cstheme="minorHAnsi"/>
          <w:b/>
          <w:sz w:val="18"/>
          <w:szCs w:val="18"/>
        </w:rPr>
        <w:t xml:space="preserve">КВТ»   </w:t>
      </w:r>
      <w:proofErr w:type="gramEnd"/>
      <w:r w:rsidRPr="001D2305">
        <w:rPr>
          <w:rFonts w:asciiTheme="minorHAnsi" w:hAnsiTheme="minorHAnsi" w:cstheme="minorHAnsi"/>
          <w:b/>
          <w:sz w:val="18"/>
          <w:szCs w:val="18"/>
        </w:rPr>
        <w:t xml:space="preserve">                            Собственник квартиры №______________</w:t>
      </w:r>
    </w:p>
    <w:p w14:paraId="4BB5ED8D" w14:textId="77777777" w:rsidR="00896635" w:rsidRPr="001D2305" w:rsidRDefault="00896635" w:rsidP="002F49B8">
      <w:pPr>
        <w:rPr>
          <w:rFonts w:asciiTheme="minorHAnsi" w:hAnsiTheme="minorHAnsi" w:cstheme="minorHAnsi"/>
          <w:b/>
          <w:sz w:val="18"/>
          <w:szCs w:val="18"/>
        </w:rPr>
      </w:pPr>
    </w:p>
    <w:p w14:paraId="1D670647" w14:textId="77777777" w:rsidR="00A313C8" w:rsidRPr="001D2305" w:rsidRDefault="00896635" w:rsidP="002F49B8">
      <w:pPr>
        <w:rPr>
          <w:rFonts w:asciiTheme="minorHAnsi" w:hAnsiTheme="minorHAnsi" w:cstheme="minorHAnsi"/>
          <w:b/>
          <w:sz w:val="18"/>
          <w:szCs w:val="18"/>
        </w:rPr>
      </w:pPr>
      <w:r w:rsidRPr="001D2305">
        <w:rPr>
          <w:rFonts w:asciiTheme="minorHAnsi" w:hAnsiTheme="minorHAnsi" w:cstheme="minorHAnsi"/>
          <w:b/>
          <w:sz w:val="18"/>
          <w:szCs w:val="18"/>
        </w:rPr>
        <w:t xml:space="preserve">_______________________ А.Г. </w:t>
      </w:r>
      <w:proofErr w:type="spellStart"/>
      <w:r w:rsidRPr="001D2305">
        <w:rPr>
          <w:rFonts w:asciiTheme="minorHAnsi" w:hAnsiTheme="minorHAnsi" w:cstheme="minorHAnsi"/>
          <w:b/>
          <w:sz w:val="18"/>
          <w:szCs w:val="18"/>
        </w:rPr>
        <w:t>Рубекин</w:t>
      </w:r>
      <w:proofErr w:type="spellEnd"/>
      <w:r w:rsidRPr="001D2305">
        <w:rPr>
          <w:rFonts w:asciiTheme="minorHAnsi" w:hAnsiTheme="minorHAnsi" w:cstheme="minorHAnsi"/>
          <w:b/>
          <w:sz w:val="18"/>
          <w:szCs w:val="18"/>
        </w:rPr>
        <w:t xml:space="preserve">                     ______________________/____________________/</w:t>
      </w:r>
    </w:p>
    <w:sectPr w:rsidR="00A313C8" w:rsidRPr="001D2305" w:rsidSect="00C073BF">
      <w:footerReference w:type="default" r:id="rId8"/>
      <w:pgSz w:w="11906" w:h="16838" w:code="9"/>
      <w:pgMar w:top="709" w:right="1080" w:bottom="851" w:left="1080" w:header="70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1EE0" w14:textId="77777777" w:rsidR="00367C96" w:rsidRDefault="00367C96">
      <w:r>
        <w:separator/>
      </w:r>
    </w:p>
  </w:endnote>
  <w:endnote w:type="continuationSeparator" w:id="0">
    <w:p w14:paraId="6CE92576" w14:textId="77777777" w:rsidR="00367C96" w:rsidRDefault="0036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1E5E" w14:textId="77777777" w:rsidR="0099115E" w:rsidRDefault="0099115E" w:rsidP="00B5726A">
    <w:pPr>
      <w:pStyle w:val="a3"/>
      <w:tabs>
        <w:tab w:val="right" w:pos="10488"/>
      </w:tabs>
    </w:pPr>
  </w:p>
  <w:p w14:paraId="7591D8AF" w14:textId="77777777" w:rsidR="0099115E" w:rsidRDefault="0099115E" w:rsidP="00B5726A">
    <w:pPr>
      <w:pStyle w:val="a3"/>
      <w:tabs>
        <w:tab w:val="right" w:pos="10488"/>
      </w:tabs>
    </w:pPr>
  </w:p>
  <w:p w14:paraId="773297EC" w14:textId="77777777" w:rsidR="0099115E" w:rsidRDefault="0099115E" w:rsidP="00B5726A">
    <w:pPr>
      <w:pStyle w:val="a3"/>
      <w:tabs>
        <w:tab w:val="right" w:pos="1048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AFB3DBB" w14:textId="77777777" w:rsidR="0099115E" w:rsidRDefault="009911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B1BC" w14:textId="77777777" w:rsidR="00367C96" w:rsidRDefault="00367C96">
      <w:r>
        <w:separator/>
      </w:r>
    </w:p>
  </w:footnote>
  <w:footnote w:type="continuationSeparator" w:id="0">
    <w:p w14:paraId="3C908D90" w14:textId="77777777" w:rsidR="00367C96" w:rsidRDefault="0036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764D"/>
    <w:multiLevelType w:val="hybridMultilevel"/>
    <w:tmpl w:val="90A8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4A41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0A7B"/>
    <w:multiLevelType w:val="hybridMultilevel"/>
    <w:tmpl w:val="4084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1"/>
    <w:rsid w:val="0000006C"/>
    <w:rsid w:val="00000187"/>
    <w:rsid w:val="00004316"/>
    <w:rsid w:val="0001192C"/>
    <w:rsid w:val="00014202"/>
    <w:rsid w:val="00017530"/>
    <w:rsid w:val="00021B57"/>
    <w:rsid w:val="00021C67"/>
    <w:rsid w:val="00022407"/>
    <w:rsid w:val="00030053"/>
    <w:rsid w:val="00030C01"/>
    <w:rsid w:val="000360D1"/>
    <w:rsid w:val="000402C5"/>
    <w:rsid w:val="000419C3"/>
    <w:rsid w:val="00041AF6"/>
    <w:rsid w:val="00042F22"/>
    <w:rsid w:val="00045178"/>
    <w:rsid w:val="00046F88"/>
    <w:rsid w:val="000473AF"/>
    <w:rsid w:val="00050C79"/>
    <w:rsid w:val="000526C8"/>
    <w:rsid w:val="00053EF6"/>
    <w:rsid w:val="00057513"/>
    <w:rsid w:val="00057A1D"/>
    <w:rsid w:val="00057ADB"/>
    <w:rsid w:val="00060CD3"/>
    <w:rsid w:val="000626F8"/>
    <w:rsid w:val="00065304"/>
    <w:rsid w:val="0006566B"/>
    <w:rsid w:val="00066847"/>
    <w:rsid w:val="00067C61"/>
    <w:rsid w:val="00071D5D"/>
    <w:rsid w:val="00077BA4"/>
    <w:rsid w:val="00087EAE"/>
    <w:rsid w:val="000914BF"/>
    <w:rsid w:val="00091915"/>
    <w:rsid w:val="00091DF2"/>
    <w:rsid w:val="0009313C"/>
    <w:rsid w:val="00096531"/>
    <w:rsid w:val="00096BF4"/>
    <w:rsid w:val="000A02B0"/>
    <w:rsid w:val="000A0751"/>
    <w:rsid w:val="000A0A44"/>
    <w:rsid w:val="000A1AFF"/>
    <w:rsid w:val="000A2354"/>
    <w:rsid w:val="000A253A"/>
    <w:rsid w:val="000A3A09"/>
    <w:rsid w:val="000A6AF9"/>
    <w:rsid w:val="000A6CFB"/>
    <w:rsid w:val="000A6F7E"/>
    <w:rsid w:val="000A6FC1"/>
    <w:rsid w:val="000A7D5B"/>
    <w:rsid w:val="000B06A9"/>
    <w:rsid w:val="000B1D0E"/>
    <w:rsid w:val="000B2F3F"/>
    <w:rsid w:val="000B2F9A"/>
    <w:rsid w:val="000B603C"/>
    <w:rsid w:val="000B6CF6"/>
    <w:rsid w:val="000C0564"/>
    <w:rsid w:val="000C0994"/>
    <w:rsid w:val="000C43B4"/>
    <w:rsid w:val="000C4CB4"/>
    <w:rsid w:val="000C76E5"/>
    <w:rsid w:val="000D1E1F"/>
    <w:rsid w:val="000D5CC5"/>
    <w:rsid w:val="000D7E4F"/>
    <w:rsid w:val="000E2C68"/>
    <w:rsid w:val="000E34F6"/>
    <w:rsid w:val="000E46FD"/>
    <w:rsid w:val="000E550E"/>
    <w:rsid w:val="000E70EE"/>
    <w:rsid w:val="000F0470"/>
    <w:rsid w:val="000F21B6"/>
    <w:rsid w:val="000F2A0E"/>
    <w:rsid w:val="000F329C"/>
    <w:rsid w:val="000F42C8"/>
    <w:rsid w:val="000F5FD7"/>
    <w:rsid w:val="001001B3"/>
    <w:rsid w:val="0010570D"/>
    <w:rsid w:val="00107470"/>
    <w:rsid w:val="00112F99"/>
    <w:rsid w:val="001131AE"/>
    <w:rsid w:val="001163C2"/>
    <w:rsid w:val="00117870"/>
    <w:rsid w:val="001204D8"/>
    <w:rsid w:val="0013159F"/>
    <w:rsid w:val="0014078A"/>
    <w:rsid w:val="00141A7F"/>
    <w:rsid w:val="00143B2E"/>
    <w:rsid w:val="00144B8A"/>
    <w:rsid w:val="00150F4F"/>
    <w:rsid w:val="001533A3"/>
    <w:rsid w:val="00153D99"/>
    <w:rsid w:val="001557B7"/>
    <w:rsid w:val="00157479"/>
    <w:rsid w:val="00160278"/>
    <w:rsid w:val="00165687"/>
    <w:rsid w:val="001659F6"/>
    <w:rsid w:val="0016654C"/>
    <w:rsid w:val="001722E3"/>
    <w:rsid w:val="00174FFA"/>
    <w:rsid w:val="00175A96"/>
    <w:rsid w:val="0017704B"/>
    <w:rsid w:val="00177B98"/>
    <w:rsid w:val="001853C7"/>
    <w:rsid w:val="00185810"/>
    <w:rsid w:val="00186039"/>
    <w:rsid w:val="0019180C"/>
    <w:rsid w:val="00191D74"/>
    <w:rsid w:val="00195442"/>
    <w:rsid w:val="00195EE1"/>
    <w:rsid w:val="001A00C3"/>
    <w:rsid w:val="001A76DB"/>
    <w:rsid w:val="001B0204"/>
    <w:rsid w:val="001B160C"/>
    <w:rsid w:val="001B32EA"/>
    <w:rsid w:val="001B49CD"/>
    <w:rsid w:val="001B4AC6"/>
    <w:rsid w:val="001B4C74"/>
    <w:rsid w:val="001B62CC"/>
    <w:rsid w:val="001C5462"/>
    <w:rsid w:val="001D1A78"/>
    <w:rsid w:val="001D2305"/>
    <w:rsid w:val="001D2BA5"/>
    <w:rsid w:val="001E0E36"/>
    <w:rsid w:val="001E18C9"/>
    <w:rsid w:val="001E1F19"/>
    <w:rsid w:val="001E2AE1"/>
    <w:rsid w:val="001E4E7F"/>
    <w:rsid w:val="001E63AA"/>
    <w:rsid w:val="001F75FE"/>
    <w:rsid w:val="001F7666"/>
    <w:rsid w:val="00203043"/>
    <w:rsid w:val="00207E4B"/>
    <w:rsid w:val="00212748"/>
    <w:rsid w:val="00214816"/>
    <w:rsid w:val="0021523F"/>
    <w:rsid w:val="00216535"/>
    <w:rsid w:val="00216D12"/>
    <w:rsid w:val="00225B5F"/>
    <w:rsid w:val="0022799C"/>
    <w:rsid w:val="00234536"/>
    <w:rsid w:val="00235E61"/>
    <w:rsid w:val="002375B5"/>
    <w:rsid w:val="00240485"/>
    <w:rsid w:val="00242F25"/>
    <w:rsid w:val="00243C7D"/>
    <w:rsid w:val="002449AB"/>
    <w:rsid w:val="002516E8"/>
    <w:rsid w:val="002521D1"/>
    <w:rsid w:val="00254B21"/>
    <w:rsid w:val="00262209"/>
    <w:rsid w:val="002700BB"/>
    <w:rsid w:val="00270B4C"/>
    <w:rsid w:val="00273621"/>
    <w:rsid w:val="00274F9F"/>
    <w:rsid w:val="00284325"/>
    <w:rsid w:val="00287ED4"/>
    <w:rsid w:val="00292FEB"/>
    <w:rsid w:val="002936D4"/>
    <w:rsid w:val="002938C4"/>
    <w:rsid w:val="00296585"/>
    <w:rsid w:val="002A1DC3"/>
    <w:rsid w:val="002A2859"/>
    <w:rsid w:val="002A2EA8"/>
    <w:rsid w:val="002A326E"/>
    <w:rsid w:val="002B682D"/>
    <w:rsid w:val="002C0E2D"/>
    <w:rsid w:val="002C13EA"/>
    <w:rsid w:val="002C1AB6"/>
    <w:rsid w:val="002D18A6"/>
    <w:rsid w:val="002D392D"/>
    <w:rsid w:val="002D4F42"/>
    <w:rsid w:val="002D5829"/>
    <w:rsid w:val="002E21CF"/>
    <w:rsid w:val="002E4BB0"/>
    <w:rsid w:val="002F49B8"/>
    <w:rsid w:val="002F79CC"/>
    <w:rsid w:val="0030509B"/>
    <w:rsid w:val="003063F4"/>
    <w:rsid w:val="003147B9"/>
    <w:rsid w:val="00322A27"/>
    <w:rsid w:val="00323564"/>
    <w:rsid w:val="003254C9"/>
    <w:rsid w:val="003279EC"/>
    <w:rsid w:val="00327E80"/>
    <w:rsid w:val="00336769"/>
    <w:rsid w:val="00337909"/>
    <w:rsid w:val="00350322"/>
    <w:rsid w:val="00351D2B"/>
    <w:rsid w:val="00353250"/>
    <w:rsid w:val="00357B4D"/>
    <w:rsid w:val="00360E1D"/>
    <w:rsid w:val="003613F2"/>
    <w:rsid w:val="003615E3"/>
    <w:rsid w:val="00361B05"/>
    <w:rsid w:val="00362B78"/>
    <w:rsid w:val="0036640F"/>
    <w:rsid w:val="00367C96"/>
    <w:rsid w:val="00371D6E"/>
    <w:rsid w:val="00372C46"/>
    <w:rsid w:val="0037345B"/>
    <w:rsid w:val="003734F4"/>
    <w:rsid w:val="00375DCE"/>
    <w:rsid w:val="00380A1D"/>
    <w:rsid w:val="00382254"/>
    <w:rsid w:val="00384B55"/>
    <w:rsid w:val="00385AE9"/>
    <w:rsid w:val="0039217C"/>
    <w:rsid w:val="003941FC"/>
    <w:rsid w:val="00397664"/>
    <w:rsid w:val="003A715B"/>
    <w:rsid w:val="003B075B"/>
    <w:rsid w:val="003B7FA9"/>
    <w:rsid w:val="003C04E4"/>
    <w:rsid w:val="003C4649"/>
    <w:rsid w:val="003C54EC"/>
    <w:rsid w:val="003C6D36"/>
    <w:rsid w:val="003C6E5E"/>
    <w:rsid w:val="003D4864"/>
    <w:rsid w:val="003D769F"/>
    <w:rsid w:val="003E0DA2"/>
    <w:rsid w:val="003E4514"/>
    <w:rsid w:val="00405B61"/>
    <w:rsid w:val="00406AF1"/>
    <w:rsid w:val="00410A14"/>
    <w:rsid w:val="00413892"/>
    <w:rsid w:val="00417BC4"/>
    <w:rsid w:val="004302BB"/>
    <w:rsid w:val="004333E3"/>
    <w:rsid w:val="00435BF7"/>
    <w:rsid w:val="00435D30"/>
    <w:rsid w:val="00442897"/>
    <w:rsid w:val="00447FC1"/>
    <w:rsid w:val="00453219"/>
    <w:rsid w:val="00454CD4"/>
    <w:rsid w:val="00454EF2"/>
    <w:rsid w:val="00460B69"/>
    <w:rsid w:val="004639D0"/>
    <w:rsid w:val="00475551"/>
    <w:rsid w:val="00480C79"/>
    <w:rsid w:val="0048202A"/>
    <w:rsid w:val="00484512"/>
    <w:rsid w:val="00485FF7"/>
    <w:rsid w:val="0049144B"/>
    <w:rsid w:val="00492935"/>
    <w:rsid w:val="00492EF0"/>
    <w:rsid w:val="00496400"/>
    <w:rsid w:val="004A0086"/>
    <w:rsid w:val="004A24A3"/>
    <w:rsid w:val="004A5820"/>
    <w:rsid w:val="004A5F06"/>
    <w:rsid w:val="004B0087"/>
    <w:rsid w:val="004B39A5"/>
    <w:rsid w:val="004B4B7B"/>
    <w:rsid w:val="004B52F5"/>
    <w:rsid w:val="004C78D6"/>
    <w:rsid w:val="004D19D2"/>
    <w:rsid w:val="004D3C3C"/>
    <w:rsid w:val="004D7E7A"/>
    <w:rsid w:val="004E5F24"/>
    <w:rsid w:val="004E66BD"/>
    <w:rsid w:val="004F09F8"/>
    <w:rsid w:val="004F200C"/>
    <w:rsid w:val="004F400D"/>
    <w:rsid w:val="004F566B"/>
    <w:rsid w:val="00511EC0"/>
    <w:rsid w:val="00512E23"/>
    <w:rsid w:val="00513E5D"/>
    <w:rsid w:val="00515EF9"/>
    <w:rsid w:val="00515F10"/>
    <w:rsid w:val="00516254"/>
    <w:rsid w:val="005170ED"/>
    <w:rsid w:val="00526638"/>
    <w:rsid w:val="00530C01"/>
    <w:rsid w:val="005332D4"/>
    <w:rsid w:val="00541668"/>
    <w:rsid w:val="00542A53"/>
    <w:rsid w:val="0054577C"/>
    <w:rsid w:val="00555BBD"/>
    <w:rsid w:val="00556262"/>
    <w:rsid w:val="005651C9"/>
    <w:rsid w:val="00571729"/>
    <w:rsid w:val="005773F8"/>
    <w:rsid w:val="00582F79"/>
    <w:rsid w:val="0058480C"/>
    <w:rsid w:val="0059019B"/>
    <w:rsid w:val="0059580B"/>
    <w:rsid w:val="005A11F2"/>
    <w:rsid w:val="005A1C71"/>
    <w:rsid w:val="005B5EC3"/>
    <w:rsid w:val="005C7629"/>
    <w:rsid w:val="005D0D42"/>
    <w:rsid w:val="005D1879"/>
    <w:rsid w:val="005D4898"/>
    <w:rsid w:val="005D5A49"/>
    <w:rsid w:val="005E133D"/>
    <w:rsid w:val="005E2B93"/>
    <w:rsid w:val="005E3164"/>
    <w:rsid w:val="005E327D"/>
    <w:rsid w:val="005E39E8"/>
    <w:rsid w:val="005E6909"/>
    <w:rsid w:val="005E744B"/>
    <w:rsid w:val="005F2FCC"/>
    <w:rsid w:val="005F3EC5"/>
    <w:rsid w:val="005F6ABE"/>
    <w:rsid w:val="005F72EA"/>
    <w:rsid w:val="006007AC"/>
    <w:rsid w:val="00600B0F"/>
    <w:rsid w:val="00621CC4"/>
    <w:rsid w:val="00622384"/>
    <w:rsid w:val="00622E81"/>
    <w:rsid w:val="0062324C"/>
    <w:rsid w:val="006251F0"/>
    <w:rsid w:val="00626604"/>
    <w:rsid w:val="00627AB0"/>
    <w:rsid w:val="00630208"/>
    <w:rsid w:val="00630FD7"/>
    <w:rsid w:val="0063216C"/>
    <w:rsid w:val="006321E0"/>
    <w:rsid w:val="00633DFA"/>
    <w:rsid w:val="00634662"/>
    <w:rsid w:val="00634E45"/>
    <w:rsid w:val="00635478"/>
    <w:rsid w:val="0063690D"/>
    <w:rsid w:val="00637BCD"/>
    <w:rsid w:val="00640706"/>
    <w:rsid w:val="00641F12"/>
    <w:rsid w:val="00642999"/>
    <w:rsid w:val="006437EC"/>
    <w:rsid w:val="00645850"/>
    <w:rsid w:val="00645980"/>
    <w:rsid w:val="006506FD"/>
    <w:rsid w:val="00650F50"/>
    <w:rsid w:val="006521E9"/>
    <w:rsid w:val="006532DA"/>
    <w:rsid w:val="00653ADC"/>
    <w:rsid w:val="0065539F"/>
    <w:rsid w:val="00656135"/>
    <w:rsid w:val="00656FE5"/>
    <w:rsid w:val="006572DA"/>
    <w:rsid w:val="00663B5A"/>
    <w:rsid w:val="00664C92"/>
    <w:rsid w:val="0066517C"/>
    <w:rsid w:val="006713BF"/>
    <w:rsid w:val="00675DEC"/>
    <w:rsid w:val="006773AC"/>
    <w:rsid w:val="006774BC"/>
    <w:rsid w:val="00681322"/>
    <w:rsid w:val="006829BB"/>
    <w:rsid w:val="00685E4A"/>
    <w:rsid w:val="00690E00"/>
    <w:rsid w:val="00691042"/>
    <w:rsid w:val="006921A1"/>
    <w:rsid w:val="00694746"/>
    <w:rsid w:val="00695EEF"/>
    <w:rsid w:val="006A1059"/>
    <w:rsid w:val="006A4442"/>
    <w:rsid w:val="006B137C"/>
    <w:rsid w:val="006B24AB"/>
    <w:rsid w:val="006B6217"/>
    <w:rsid w:val="006C0CB1"/>
    <w:rsid w:val="006D2AC7"/>
    <w:rsid w:val="006D34AC"/>
    <w:rsid w:val="006D4518"/>
    <w:rsid w:val="006D51E8"/>
    <w:rsid w:val="006E0087"/>
    <w:rsid w:val="006E02C0"/>
    <w:rsid w:val="006E2C9D"/>
    <w:rsid w:val="006E3E41"/>
    <w:rsid w:val="006F0553"/>
    <w:rsid w:val="006F78E0"/>
    <w:rsid w:val="00700C84"/>
    <w:rsid w:val="00701DD9"/>
    <w:rsid w:val="00706559"/>
    <w:rsid w:val="00714808"/>
    <w:rsid w:val="00714C90"/>
    <w:rsid w:val="007169D2"/>
    <w:rsid w:val="0072161C"/>
    <w:rsid w:val="00730382"/>
    <w:rsid w:val="00732636"/>
    <w:rsid w:val="007336D6"/>
    <w:rsid w:val="007340F4"/>
    <w:rsid w:val="0074126D"/>
    <w:rsid w:val="00741753"/>
    <w:rsid w:val="0074769B"/>
    <w:rsid w:val="00747B7F"/>
    <w:rsid w:val="0075159D"/>
    <w:rsid w:val="00754711"/>
    <w:rsid w:val="00755181"/>
    <w:rsid w:val="007555F9"/>
    <w:rsid w:val="00762EF1"/>
    <w:rsid w:val="007742CD"/>
    <w:rsid w:val="00774831"/>
    <w:rsid w:val="00775E89"/>
    <w:rsid w:val="0077683D"/>
    <w:rsid w:val="00777D77"/>
    <w:rsid w:val="00780773"/>
    <w:rsid w:val="007813D4"/>
    <w:rsid w:val="007814A9"/>
    <w:rsid w:val="007817DA"/>
    <w:rsid w:val="0078726C"/>
    <w:rsid w:val="00791E67"/>
    <w:rsid w:val="007947A8"/>
    <w:rsid w:val="00794825"/>
    <w:rsid w:val="00794C4A"/>
    <w:rsid w:val="00795152"/>
    <w:rsid w:val="00796350"/>
    <w:rsid w:val="007A08E5"/>
    <w:rsid w:val="007A528D"/>
    <w:rsid w:val="007A6405"/>
    <w:rsid w:val="007B0756"/>
    <w:rsid w:val="007B337A"/>
    <w:rsid w:val="007B6850"/>
    <w:rsid w:val="007B6EE8"/>
    <w:rsid w:val="007B70C6"/>
    <w:rsid w:val="007C3406"/>
    <w:rsid w:val="007C3786"/>
    <w:rsid w:val="007C4500"/>
    <w:rsid w:val="007C6747"/>
    <w:rsid w:val="007C6B93"/>
    <w:rsid w:val="007E3712"/>
    <w:rsid w:val="007E5B99"/>
    <w:rsid w:val="007E5C09"/>
    <w:rsid w:val="007E68D5"/>
    <w:rsid w:val="007E7508"/>
    <w:rsid w:val="007E7FBD"/>
    <w:rsid w:val="007F0F68"/>
    <w:rsid w:val="007F1079"/>
    <w:rsid w:val="007F703D"/>
    <w:rsid w:val="008005D2"/>
    <w:rsid w:val="00803F00"/>
    <w:rsid w:val="008044AA"/>
    <w:rsid w:val="0080788E"/>
    <w:rsid w:val="00810AB9"/>
    <w:rsid w:val="00811A21"/>
    <w:rsid w:val="008134CE"/>
    <w:rsid w:val="00813A35"/>
    <w:rsid w:val="00820EE3"/>
    <w:rsid w:val="00821558"/>
    <w:rsid w:val="00823A98"/>
    <w:rsid w:val="00824F42"/>
    <w:rsid w:val="00825F72"/>
    <w:rsid w:val="00826B83"/>
    <w:rsid w:val="00834DA7"/>
    <w:rsid w:val="00842DD5"/>
    <w:rsid w:val="00846905"/>
    <w:rsid w:val="0084704E"/>
    <w:rsid w:val="00850AFE"/>
    <w:rsid w:val="00857E1D"/>
    <w:rsid w:val="008603D2"/>
    <w:rsid w:val="008606DB"/>
    <w:rsid w:val="008615BA"/>
    <w:rsid w:val="00861EA7"/>
    <w:rsid w:val="00864775"/>
    <w:rsid w:val="00872134"/>
    <w:rsid w:val="008751D4"/>
    <w:rsid w:val="00876529"/>
    <w:rsid w:val="008806FD"/>
    <w:rsid w:val="00881533"/>
    <w:rsid w:val="008838C2"/>
    <w:rsid w:val="00885C86"/>
    <w:rsid w:val="0088606B"/>
    <w:rsid w:val="00896635"/>
    <w:rsid w:val="008977CE"/>
    <w:rsid w:val="008A1E23"/>
    <w:rsid w:val="008A2284"/>
    <w:rsid w:val="008A23D4"/>
    <w:rsid w:val="008A7FAF"/>
    <w:rsid w:val="008B0D3A"/>
    <w:rsid w:val="008B2FB8"/>
    <w:rsid w:val="008B40AA"/>
    <w:rsid w:val="008B5BAE"/>
    <w:rsid w:val="008C01E7"/>
    <w:rsid w:val="008C080A"/>
    <w:rsid w:val="008C4777"/>
    <w:rsid w:val="008C7520"/>
    <w:rsid w:val="008D570B"/>
    <w:rsid w:val="008D5B7A"/>
    <w:rsid w:val="008D7A29"/>
    <w:rsid w:val="008E0D66"/>
    <w:rsid w:val="008E1748"/>
    <w:rsid w:val="008E24CD"/>
    <w:rsid w:val="008E77E0"/>
    <w:rsid w:val="008F2E6B"/>
    <w:rsid w:val="008F3FC3"/>
    <w:rsid w:val="00900A88"/>
    <w:rsid w:val="009129C4"/>
    <w:rsid w:val="00913F34"/>
    <w:rsid w:val="00915239"/>
    <w:rsid w:val="0091606A"/>
    <w:rsid w:val="0091657C"/>
    <w:rsid w:val="009202E1"/>
    <w:rsid w:val="0092084F"/>
    <w:rsid w:val="0092145A"/>
    <w:rsid w:val="00922A44"/>
    <w:rsid w:val="009230A4"/>
    <w:rsid w:val="00923DF5"/>
    <w:rsid w:val="00925D5B"/>
    <w:rsid w:val="009301F4"/>
    <w:rsid w:val="00932ACD"/>
    <w:rsid w:val="00940144"/>
    <w:rsid w:val="00940700"/>
    <w:rsid w:val="0094319C"/>
    <w:rsid w:val="00943744"/>
    <w:rsid w:val="00943897"/>
    <w:rsid w:val="00943EAE"/>
    <w:rsid w:val="00952630"/>
    <w:rsid w:val="00952BCB"/>
    <w:rsid w:val="0096704D"/>
    <w:rsid w:val="00967576"/>
    <w:rsid w:val="009801EA"/>
    <w:rsid w:val="00980C90"/>
    <w:rsid w:val="00980D8C"/>
    <w:rsid w:val="00985F83"/>
    <w:rsid w:val="00987F40"/>
    <w:rsid w:val="0099115E"/>
    <w:rsid w:val="009931BC"/>
    <w:rsid w:val="00994068"/>
    <w:rsid w:val="009A231A"/>
    <w:rsid w:val="009A3399"/>
    <w:rsid w:val="009A3569"/>
    <w:rsid w:val="009A4C73"/>
    <w:rsid w:val="009A59BF"/>
    <w:rsid w:val="009A5E75"/>
    <w:rsid w:val="009A6B38"/>
    <w:rsid w:val="009A76F5"/>
    <w:rsid w:val="009B1C8A"/>
    <w:rsid w:val="009B3BFC"/>
    <w:rsid w:val="009C39EE"/>
    <w:rsid w:val="009C5155"/>
    <w:rsid w:val="009C54A6"/>
    <w:rsid w:val="009D3A56"/>
    <w:rsid w:val="009D4803"/>
    <w:rsid w:val="009D7751"/>
    <w:rsid w:val="009E2C22"/>
    <w:rsid w:val="009F2287"/>
    <w:rsid w:val="009F33EE"/>
    <w:rsid w:val="009F3579"/>
    <w:rsid w:val="00A01688"/>
    <w:rsid w:val="00A01F95"/>
    <w:rsid w:val="00A02441"/>
    <w:rsid w:val="00A04290"/>
    <w:rsid w:val="00A068D8"/>
    <w:rsid w:val="00A11389"/>
    <w:rsid w:val="00A1205F"/>
    <w:rsid w:val="00A12163"/>
    <w:rsid w:val="00A1289D"/>
    <w:rsid w:val="00A136C9"/>
    <w:rsid w:val="00A15B14"/>
    <w:rsid w:val="00A252B9"/>
    <w:rsid w:val="00A25A2F"/>
    <w:rsid w:val="00A30A86"/>
    <w:rsid w:val="00A313C8"/>
    <w:rsid w:val="00A420A4"/>
    <w:rsid w:val="00A44B66"/>
    <w:rsid w:val="00A47979"/>
    <w:rsid w:val="00A57C66"/>
    <w:rsid w:val="00A6022C"/>
    <w:rsid w:val="00A61ECA"/>
    <w:rsid w:val="00A62461"/>
    <w:rsid w:val="00A63B2B"/>
    <w:rsid w:val="00A72F54"/>
    <w:rsid w:val="00A74135"/>
    <w:rsid w:val="00A74E68"/>
    <w:rsid w:val="00A7521D"/>
    <w:rsid w:val="00A76C07"/>
    <w:rsid w:val="00A83D52"/>
    <w:rsid w:val="00A8527F"/>
    <w:rsid w:val="00A8594B"/>
    <w:rsid w:val="00A86D80"/>
    <w:rsid w:val="00A91D0A"/>
    <w:rsid w:val="00AA165E"/>
    <w:rsid w:val="00AA43F0"/>
    <w:rsid w:val="00AA5C11"/>
    <w:rsid w:val="00AB07EA"/>
    <w:rsid w:val="00AB324D"/>
    <w:rsid w:val="00AB35BE"/>
    <w:rsid w:val="00AB3B6B"/>
    <w:rsid w:val="00AB63A5"/>
    <w:rsid w:val="00AC1AB8"/>
    <w:rsid w:val="00AC6236"/>
    <w:rsid w:val="00AC7C35"/>
    <w:rsid w:val="00AD032F"/>
    <w:rsid w:val="00AD08C4"/>
    <w:rsid w:val="00AD4FFF"/>
    <w:rsid w:val="00AD60A5"/>
    <w:rsid w:val="00AD694E"/>
    <w:rsid w:val="00AD71A0"/>
    <w:rsid w:val="00AE0131"/>
    <w:rsid w:val="00AE01B8"/>
    <w:rsid w:val="00AE09EC"/>
    <w:rsid w:val="00AF265E"/>
    <w:rsid w:val="00AF4C8A"/>
    <w:rsid w:val="00AF5324"/>
    <w:rsid w:val="00B01FC6"/>
    <w:rsid w:val="00B028B9"/>
    <w:rsid w:val="00B043C6"/>
    <w:rsid w:val="00B06233"/>
    <w:rsid w:val="00B131C1"/>
    <w:rsid w:val="00B15030"/>
    <w:rsid w:val="00B16BC2"/>
    <w:rsid w:val="00B23772"/>
    <w:rsid w:val="00B27302"/>
    <w:rsid w:val="00B33294"/>
    <w:rsid w:val="00B377DB"/>
    <w:rsid w:val="00B41861"/>
    <w:rsid w:val="00B467D1"/>
    <w:rsid w:val="00B46C0C"/>
    <w:rsid w:val="00B53E61"/>
    <w:rsid w:val="00B56492"/>
    <w:rsid w:val="00B56935"/>
    <w:rsid w:val="00B5726A"/>
    <w:rsid w:val="00B60425"/>
    <w:rsid w:val="00B61D44"/>
    <w:rsid w:val="00B64CA4"/>
    <w:rsid w:val="00B77D93"/>
    <w:rsid w:val="00B83FE1"/>
    <w:rsid w:val="00B84505"/>
    <w:rsid w:val="00B94282"/>
    <w:rsid w:val="00B94CBC"/>
    <w:rsid w:val="00BA03C7"/>
    <w:rsid w:val="00BA2EFD"/>
    <w:rsid w:val="00BA4B16"/>
    <w:rsid w:val="00BA5372"/>
    <w:rsid w:val="00BA63C1"/>
    <w:rsid w:val="00BA6E7D"/>
    <w:rsid w:val="00BB06B0"/>
    <w:rsid w:val="00BB0CF5"/>
    <w:rsid w:val="00BB0F6E"/>
    <w:rsid w:val="00BB157E"/>
    <w:rsid w:val="00BB2E6A"/>
    <w:rsid w:val="00BB4FC3"/>
    <w:rsid w:val="00BB5621"/>
    <w:rsid w:val="00BB711E"/>
    <w:rsid w:val="00BC003E"/>
    <w:rsid w:val="00BC04F5"/>
    <w:rsid w:val="00BC4878"/>
    <w:rsid w:val="00BC5E76"/>
    <w:rsid w:val="00BD0F55"/>
    <w:rsid w:val="00BD40F6"/>
    <w:rsid w:val="00BD4C80"/>
    <w:rsid w:val="00BD7A98"/>
    <w:rsid w:val="00BE40FE"/>
    <w:rsid w:val="00BE5DAD"/>
    <w:rsid w:val="00BE6921"/>
    <w:rsid w:val="00BF05BC"/>
    <w:rsid w:val="00BF274E"/>
    <w:rsid w:val="00BF3BF6"/>
    <w:rsid w:val="00BF6E5F"/>
    <w:rsid w:val="00C03C89"/>
    <w:rsid w:val="00C065F0"/>
    <w:rsid w:val="00C073BF"/>
    <w:rsid w:val="00C10073"/>
    <w:rsid w:val="00C12449"/>
    <w:rsid w:val="00C12FFA"/>
    <w:rsid w:val="00C136D7"/>
    <w:rsid w:val="00C16EAD"/>
    <w:rsid w:val="00C1765A"/>
    <w:rsid w:val="00C17D4A"/>
    <w:rsid w:val="00C21023"/>
    <w:rsid w:val="00C21C16"/>
    <w:rsid w:val="00C227C1"/>
    <w:rsid w:val="00C23F52"/>
    <w:rsid w:val="00C24F2B"/>
    <w:rsid w:val="00C2778A"/>
    <w:rsid w:val="00C33CE5"/>
    <w:rsid w:val="00C36CAD"/>
    <w:rsid w:val="00C41F32"/>
    <w:rsid w:val="00C45035"/>
    <w:rsid w:val="00C51985"/>
    <w:rsid w:val="00C51FB1"/>
    <w:rsid w:val="00C524D6"/>
    <w:rsid w:val="00C52B5F"/>
    <w:rsid w:val="00C559DA"/>
    <w:rsid w:val="00C56C86"/>
    <w:rsid w:val="00C61C41"/>
    <w:rsid w:val="00C63F63"/>
    <w:rsid w:val="00C64359"/>
    <w:rsid w:val="00C6524E"/>
    <w:rsid w:val="00C70700"/>
    <w:rsid w:val="00C75DD6"/>
    <w:rsid w:val="00C76399"/>
    <w:rsid w:val="00C77D83"/>
    <w:rsid w:val="00C8141F"/>
    <w:rsid w:val="00C8288B"/>
    <w:rsid w:val="00C85D9E"/>
    <w:rsid w:val="00C91199"/>
    <w:rsid w:val="00C92F9B"/>
    <w:rsid w:val="00C9740C"/>
    <w:rsid w:val="00CA28E2"/>
    <w:rsid w:val="00CB0932"/>
    <w:rsid w:val="00CB1D5D"/>
    <w:rsid w:val="00CB231C"/>
    <w:rsid w:val="00CB3072"/>
    <w:rsid w:val="00CB4906"/>
    <w:rsid w:val="00CB5573"/>
    <w:rsid w:val="00CB6658"/>
    <w:rsid w:val="00CB6DB8"/>
    <w:rsid w:val="00CC0D02"/>
    <w:rsid w:val="00CC33DF"/>
    <w:rsid w:val="00CC4389"/>
    <w:rsid w:val="00CC72FC"/>
    <w:rsid w:val="00CD1113"/>
    <w:rsid w:val="00CD5F5F"/>
    <w:rsid w:val="00CE6628"/>
    <w:rsid w:val="00CE7E4F"/>
    <w:rsid w:val="00CF0404"/>
    <w:rsid w:val="00CF6DEF"/>
    <w:rsid w:val="00D04113"/>
    <w:rsid w:val="00D0532E"/>
    <w:rsid w:val="00D057F7"/>
    <w:rsid w:val="00D10DC6"/>
    <w:rsid w:val="00D16AB6"/>
    <w:rsid w:val="00D25F96"/>
    <w:rsid w:val="00D32F49"/>
    <w:rsid w:val="00D337BC"/>
    <w:rsid w:val="00D34FE9"/>
    <w:rsid w:val="00D3646B"/>
    <w:rsid w:val="00D40272"/>
    <w:rsid w:val="00D42AD1"/>
    <w:rsid w:val="00D4748B"/>
    <w:rsid w:val="00D477EA"/>
    <w:rsid w:val="00D47A98"/>
    <w:rsid w:val="00D53CA3"/>
    <w:rsid w:val="00D601E6"/>
    <w:rsid w:val="00D6171D"/>
    <w:rsid w:val="00D6315C"/>
    <w:rsid w:val="00D6758C"/>
    <w:rsid w:val="00D71259"/>
    <w:rsid w:val="00D73AED"/>
    <w:rsid w:val="00D761D5"/>
    <w:rsid w:val="00D80E44"/>
    <w:rsid w:val="00D83219"/>
    <w:rsid w:val="00D85375"/>
    <w:rsid w:val="00D8548F"/>
    <w:rsid w:val="00D86B78"/>
    <w:rsid w:val="00D90864"/>
    <w:rsid w:val="00D91008"/>
    <w:rsid w:val="00D910A9"/>
    <w:rsid w:val="00D92CFB"/>
    <w:rsid w:val="00D94FA8"/>
    <w:rsid w:val="00D95FCE"/>
    <w:rsid w:val="00D97B09"/>
    <w:rsid w:val="00DA181B"/>
    <w:rsid w:val="00DA1D60"/>
    <w:rsid w:val="00DA412B"/>
    <w:rsid w:val="00DA4E8A"/>
    <w:rsid w:val="00DB1991"/>
    <w:rsid w:val="00DB21C5"/>
    <w:rsid w:val="00DB3E43"/>
    <w:rsid w:val="00DB409C"/>
    <w:rsid w:val="00DB49AD"/>
    <w:rsid w:val="00DB711C"/>
    <w:rsid w:val="00DC3DF3"/>
    <w:rsid w:val="00DC4EFE"/>
    <w:rsid w:val="00DD2451"/>
    <w:rsid w:val="00DD2ABF"/>
    <w:rsid w:val="00DD2E8B"/>
    <w:rsid w:val="00DD33F4"/>
    <w:rsid w:val="00DD3F38"/>
    <w:rsid w:val="00DD5DA5"/>
    <w:rsid w:val="00DE22DC"/>
    <w:rsid w:val="00DE22F6"/>
    <w:rsid w:val="00DE33F5"/>
    <w:rsid w:val="00DE354D"/>
    <w:rsid w:val="00DE4718"/>
    <w:rsid w:val="00DE5305"/>
    <w:rsid w:val="00DE69A6"/>
    <w:rsid w:val="00DE7000"/>
    <w:rsid w:val="00DF431D"/>
    <w:rsid w:val="00DF480C"/>
    <w:rsid w:val="00DF63F6"/>
    <w:rsid w:val="00DF6729"/>
    <w:rsid w:val="00DF68B7"/>
    <w:rsid w:val="00E00B91"/>
    <w:rsid w:val="00E02531"/>
    <w:rsid w:val="00E02E05"/>
    <w:rsid w:val="00E032BA"/>
    <w:rsid w:val="00E04EB6"/>
    <w:rsid w:val="00E06D3B"/>
    <w:rsid w:val="00E075D8"/>
    <w:rsid w:val="00E07CF4"/>
    <w:rsid w:val="00E1423F"/>
    <w:rsid w:val="00E227F4"/>
    <w:rsid w:val="00E25C30"/>
    <w:rsid w:val="00E27023"/>
    <w:rsid w:val="00E313D9"/>
    <w:rsid w:val="00E3140D"/>
    <w:rsid w:val="00E319FF"/>
    <w:rsid w:val="00E36F3E"/>
    <w:rsid w:val="00E37467"/>
    <w:rsid w:val="00E43915"/>
    <w:rsid w:val="00E4618A"/>
    <w:rsid w:val="00E50E60"/>
    <w:rsid w:val="00E5106C"/>
    <w:rsid w:val="00E57175"/>
    <w:rsid w:val="00E577F6"/>
    <w:rsid w:val="00E62099"/>
    <w:rsid w:val="00E662CF"/>
    <w:rsid w:val="00E7114F"/>
    <w:rsid w:val="00E8150F"/>
    <w:rsid w:val="00E8357B"/>
    <w:rsid w:val="00E84DC4"/>
    <w:rsid w:val="00E86AFD"/>
    <w:rsid w:val="00E8756C"/>
    <w:rsid w:val="00E87BB6"/>
    <w:rsid w:val="00E90F72"/>
    <w:rsid w:val="00E91C82"/>
    <w:rsid w:val="00E92FAA"/>
    <w:rsid w:val="00E93FAB"/>
    <w:rsid w:val="00E94616"/>
    <w:rsid w:val="00E97202"/>
    <w:rsid w:val="00E979E0"/>
    <w:rsid w:val="00EA2E64"/>
    <w:rsid w:val="00EA41D8"/>
    <w:rsid w:val="00EA5772"/>
    <w:rsid w:val="00EA6487"/>
    <w:rsid w:val="00EB30A2"/>
    <w:rsid w:val="00EB4827"/>
    <w:rsid w:val="00EB4D06"/>
    <w:rsid w:val="00EB4D2E"/>
    <w:rsid w:val="00EB7657"/>
    <w:rsid w:val="00EC0121"/>
    <w:rsid w:val="00EC03A2"/>
    <w:rsid w:val="00EC0D71"/>
    <w:rsid w:val="00EC1E2C"/>
    <w:rsid w:val="00EC2366"/>
    <w:rsid w:val="00EC2EFA"/>
    <w:rsid w:val="00EC38F4"/>
    <w:rsid w:val="00EC38FB"/>
    <w:rsid w:val="00EC70C4"/>
    <w:rsid w:val="00ED078C"/>
    <w:rsid w:val="00ED2AFC"/>
    <w:rsid w:val="00ED5064"/>
    <w:rsid w:val="00ED64CA"/>
    <w:rsid w:val="00ED7239"/>
    <w:rsid w:val="00ED780A"/>
    <w:rsid w:val="00EE20DB"/>
    <w:rsid w:val="00EE3706"/>
    <w:rsid w:val="00EE3CF6"/>
    <w:rsid w:val="00EE60B8"/>
    <w:rsid w:val="00EF0534"/>
    <w:rsid w:val="00EF0CBC"/>
    <w:rsid w:val="00EF44EF"/>
    <w:rsid w:val="00EF4E02"/>
    <w:rsid w:val="00EF7F8C"/>
    <w:rsid w:val="00F02EA8"/>
    <w:rsid w:val="00F0751D"/>
    <w:rsid w:val="00F07C23"/>
    <w:rsid w:val="00F10173"/>
    <w:rsid w:val="00F10767"/>
    <w:rsid w:val="00F11938"/>
    <w:rsid w:val="00F12B96"/>
    <w:rsid w:val="00F12CFF"/>
    <w:rsid w:val="00F13412"/>
    <w:rsid w:val="00F139E5"/>
    <w:rsid w:val="00F20FD0"/>
    <w:rsid w:val="00F2331A"/>
    <w:rsid w:val="00F31139"/>
    <w:rsid w:val="00F3392F"/>
    <w:rsid w:val="00F33939"/>
    <w:rsid w:val="00F34BF5"/>
    <w:rsid w:val="00F352EC"/>
    <w:rsid w:val="00F444E6"/>
    <w:rsid w:val="00F44E20"/>
    <w:rsid w:val="00F4576A"/>
    <w:rsid w:val="00F5137F"/>
    <w:rsid w:val="00F5767F"/>
    <w:rsid w:val="00F65468"/>
    <w:rsid w:val="00F66DC9"/>
    <w:rsid w:val="00F72440"/>
    <w:rsid w:val="00F72889"/>
    <w:rsid w:val="00F739B1"/>
    <w:rsid w:val="00F754F2"/>
    <w:rsid w:val="00F77E25"/>
    <w:rsid w:val="00F80332"/>
    <w:rsid w:val="00F80406"/>
    <w:rsid w:val="00F90F7F"/>
    <w:rsid w:val="00F91561"/>
    <w:rsid w:val="00F95B39"/>
    <w:rsid w:val="00F96D23"/>
    <w:rsid w:val="00F972A0"/>
    <w:rsid w:val="00F979C2"/>
    <w:rsid w:val="00FA014E"/>
    <w:rsid w:val="00FA0A2E"/>
    <w:rsid w:val="00FA0EEF"/>
    <w:rsid w:val="00FA0FD9"/>
    <w:rsid w:val="00FA1BA1"/>
    <w:rsid w:val="00FA6193"/>
    <w:rsid w:val="00FB155B"/>
    <w:rsid w:val="00FB3782"/>
    <w:rsid w:val="00FB6B9A"/>
    <w:rsid w:val="00FB6BA9"/>
    <w:rsid w:val="00FB7406"/>
    <w:rsid w:val="00FC420A"/>
    <w:rsid w:val="00FC6046"/>
    <w:rsid w:val="00FC6793"/>
    <w:rsid w:val="00FD1058"/>
    <w:rsid w:val="00FD19C5"/>
    <w:rsid w:val="00FD2B60"/>
    <w:rsid w:val="00FD428A"/>
    <w:rsid w:val="00FE10EA"/>
    <w:rsid w:val="00FE23AD"/>
    <w:rsid w:val="00FE422A"/>
    <w:rsid w:val="00FE7E84"/>
    <w:rsid w:val="00FF098B"/>
    <w:rsid w:val="00FF2734"/>
    <w:rsid w:val="00FF313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EEC58"/>
  <w15:docId w15:val="{4D1F0665-E7C9-9D49-B54F-FA2C571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6E5"/>
    <w:rPr>
      <w:sz w:val="24"/>
      <w:szCs w:val="24"/>
    </w:rPr>
  </w:style>
  <w:style w:type="paragraph" w:styleId="1">
    <w:name w:val="heading 1"/>
    <w:basedOn w:val="a"/>
    <w:next w:val="a"/>
    <w:qFormat/>
    <w:rsid w:val="00F02EA8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2A2859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hAnsi="BodoniC"/>
      <w:b/>
      <w:i/>
      <w:sz w:val="2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A2859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hAnsi="BodoniC"/>
      <w:b/>
      <w:i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A2859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hAnsi="BodoniC"/>
      <w:b/>
      <w:i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A2859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hAnsi="BodoniC"/>
      <w:b/>
      <w:i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A2859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hAnsi="BodoniC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A2859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2EA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02EA8"/>
  </w:style>
  <w:style w:type="paragraph" w:customStyle="1" w:styleId="AAA">
    <w:name w:val="! AAA !"/>
    <w:rsid w:val="00F02EA8"/>
    <w:p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F02EA8"/>
    <w:rPr>
      <w:i/>
    </w:rPr>
  </w:style>
  <w:style w:type="paragraph" w:customStyle="1" w:styleId="small">
    <w:name w:val="! small !"/>
    <w:basedOn w:val="AAA"/>
    <w:rsid w:val="00F02EA8"/>
    <w:rPr>
      <w:sz w:val="16"/>
    </w:rPr>
  </w:style>
  <w:style w:type="paragraph" w:customStyle="1" w:styleId="L1">
    <w:name w:val="! L=1 !"/>
    <w:basedOn w:val="AAA"/>
    <w:next w:val="AAA"/>
    <w:rsid w:val="00F02EA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F02EA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6">
    <w:name w:val="Цветовое выделение"/>
    <w:rsid w:val="00F02EA8"/>
    <w:rPr>
      <w:b/>
      <w:bCs/>
      <w:color w:val="000080"/>
    </w:rPr>
  </w:style>
  <w:style w:type="character" w:customStyle="1" w:styleId="a7">
    <w:name w:val="Гипертекстовая ссылка"/>
    <w:rsid w:val="00F02EA8"/>
    <w:rPr>
      <w:b/>
      <w:bCs/>
      <w:color w:val="008000"/>
      <w:u w:val="single"/>
    </w:rPr>
  </w:style>
  <w:style w:type="paragraph" w:customStyle="1" w:styleId="a8">
    <w:name w:val="Таблицы (моноширинный)"/>
    <w:basedOn w:val="a"/>
    <w:next w:val="a"/>
    <w:rsid w:val="00F02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semiHidden/>
    <w:rsid w:val="00F02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9">
    <w:name w:val="footnote text"/>
    <w:basedOn w:val="a"/>
    <w:link w:val="aa"/>
    <w:semiHidden/>
    <w:rsid w:val="00F02EA8"/>
    <w:rPr>
      <w:sz w:val="20"/>
      <w:szCs w:val="20"/>
    </w:rPr>
  </w:style>
  <w:style w:type="character" w:styleId="ab">
    <w:name w:val="footnote reference"/>
    <w:semiHidden/>
    <w:rsid w:val="00F02EA8"/>
    <w:rPr>
      <w:vertAlign w:val="superscript"/>
    </w:rPr>
  </w:style>
  <w:style w:type="paragraph" w:styleId="ac">
    <w:name w:val="Body Text"/>
    <w:basedOn w:val="a"/>
    <w:semiHidden/>
    <w:rsid w:val="00F02EA8"/>
    <w:pPr>
      <w:widowControl w:val="0"/>
      <w:tabs>
        <w:tab w:val="left" w:pos="720"/>
      </w:tabs>
      <w:jc w:val="both"/>
    </w:pPr>
    <w:rPr>
      <w:sz w:val="22"/>
    </w:rPr>
  </w:style>
  <w:style w:type="paragraph" w:styleId="ad">
    <w:name w:val="Balloon Text"/>
    <w:basedOn w:val="a"/>
    <w:semiHidden/>
    <w:rsid w:val="00F02EA8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F02EA8"/>
    <w:pPr>
      <w:autoSpaceDE w:val="0"/>
      <w:autoSpaceDN w:val="0"/>
      <w:adjustRightInd w:val="0"/>
    </w:pPr>
  </w:style>
  <w:style w:type="character" w:styleId="af">
    <w:name w:val="Hyperlink"/>
    <w:semiHidden/>
    <w:rsid w:val="00F02EA8"/>
    <w:rPr>
      <w:color w:val="0000FF"/>
      <w:u w:val="single"/>
    </w:rPr>
  </w:style>
  <w:style w:type="paragraph" w:styleId="af0">
    <w:name w:val="header"/>
    <w:basedOn w:val="a"/>
    <w:link w:val="af1"/>
    <w:rsid w:val="00F02EA8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rsid w:val="00F02EA8"/>
    <w:pPr>
      <w:widowControl w:val="0"/>
      <w:ind w:firstLine="709"/>
      <w:jc w:val="both"/>
    </w:pPr>
    <w:rPr>
      <w:sz w:val="22"/>
    </w:rPr>
  </w:style>
  <w:style w:type="paragraph" w:styleId="21">
    <w:name w:val="Body Text Indent 2"/>
    <w:basedOn w:val="a"/>
    <w:semiHidden/>
    <w:rsid w:val="00F02EA8"/>
    <w:pPr>
      <w:ind w:firstLine="720"/>
      <w:jc w:val="both"/>
    </w:pPr>
  </w:style>
  <w:style w:type="paragraph" w:styleId="31">
    <w:name w:val="Body Text Indent 3"/>
    <w:basedOn w:val="a"/>
    <w:semiHidden/>
    <w:rsid w:val="00F02EA8"/>
    <w:pPr>
      <w:ind w:firstLine="720"/>
      <w:jc w:val="both"/>
    </w:pPr>
    <w:rPr>
      <w:color w:val="000000"/>
    </w:rPr>
  </w:style>
  <w:style w:type="paragraph" w:customStyle="1" w:styleId="ConsNormal">
    <w:name w:val="ConsNormal"/>
    <w:rsid w:val="00F02E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5F6ABE"/>
    <w:rPr>
      <w:sz w:val="24"/>
      <w:szCs w:val="24"/>
    </w:rPr>
  </w:style>
  <w:style w:type="character" w:styleId="af3">
    <w:name w:val="annotation reference"/>
    <w:uiPriority w:val="99"/>
    <w:semiHidden/>
    <w:unhideWhenUsed/>
    <w:rsid w:val="008A22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28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28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28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A2284"/>
    <w:rPr>
      <w:b/>
      <w:bCs/>
    </w:rPr>
  </w:style>
  <w:style w:type="paragraph" w:styleId="af8">
    <w:name w:val="Revision"/>
    <w:hidden/>
    <w:uiPriority w:val="99"/>
    <w:semiHidden/>
    <w:rsid w:val="00BF05BC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921A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921A1"/>
  </w:style>
  <w:style w:type="character" w:styleId="afb">
    <w:name w:val="endnote reference"/>
    <w:uiPriority w:val="99"/>
    <w:semiHidden/>
    <w:unhideWhenUsed/>
    <w:rsid w:val="006921A1"/>
    <w:rPr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rsid w:val="00D8548F"/>
    <w:pPr>
      <w:autoSpaceDE w:val="0"/>
      <w:autoSpaceDN w:val="0"/>
      <w:adjustRightInd w:val="0"/>
      <w:jc w:val="both"/>
    </w:pPr>
    <w:rPr>
      <w:rFonts w:ascii="Courier New" w:cs="Courier New"/>
      <w:sz w:val="20"/>
    </w:rPr>
  </w:style>
  <w:style w:type="paragraph" w:customStyle="1" w:styleId="32">
    <w:name w:val="Основной текст 32"/>
    <w:basedOn w:val="a"/>
    <w:rsid w:val="006D4518"/>
    <w:pPr>
      <w:suppressAutoHyphens/>
      <w:jc w:val="both"/>
    </w:pPr>
    <w:rPr>
      <w:rFonts w:ascii="BodoniC" w:hAnsi="BodoniC"/>
      <w:szCs w:val="20"/>
      <w:lang w:eastAsia="ar-SA"/>
    </w:rPr>
  </w:style>
  <w:style w:type="character" w:customStyle="1" w:styleId="20">
    <w:name w:val="Заголовок 2 Знак"/>
    <w:link w:val="2"/>
    <w:rsid w:val="002A2859"/>
    <w:rPr>
      <w:rFonts w:ascii="BodoniC" w:hAnsi="BodoniC"/>
      <w:b/>
      <w:i/>
      <w:sz w:val="22"/>
      <w:lang w:eastAsia="ar-SA"/>
    </w:rPr>
  </w:style>
  <w:style w:type="character" w:customStyle="1" w:styleId="30">
    <w:name w:val="Заголовок 3 Знак"/>
    <w:link w:val="3"/>
    <w:rsid w:val="002A2859"/>
    <w:rPr>
      <w:rFonts w:ascii="BodoniC" w:hAnsi="BodoniC"/>
      <w:b/>
      <w:i/>
      <w:sz w:val="22"/>
      <w:lang w:eastAsia="ar-SA"/>
    </w:rPr>
  </w:style>
  <w:style w:type="character" w:customStyle="1" w:styleId="40">
    <w:name w:val="Заголовок 4 Знак"/>
    <w:link w:val="4"/>
    <w:rsid w:val="002A2859"/>
    <w:rPr>
      <w:rFonts w:ascii="BodoniC" w:hAnsi="BodoniC"/>
      <w:b/>
      <w:i/>
      <w:sz w:val="24"/>
      <w:lang w:eastAsia="ar-SA"/>
    </w:rPr>
  </w:style>
  <w:style w:type="character" w:customStyle="1" w:styleId="50">
    <w:name w:val="Заголовок 5 Знак"/>
    <w:link w:val="5"/>
    <w:rsid w:val="002A2859"/>
    <w:rPr>
      <w:rFonts w:ascii="BodoniC" w:hAnsi="BodoniC"/>
      <w:b/>
      <w:i/>
      <w:sz w:val="24"/>
      <w:lang w:eastAsia="ar-SA"/>
    </w:rPr>
  </w:style>
  <w:style w:type="character" w:customStyle="1" w:styleId="60">
    <w:name w:val="Заголовок 6 Знак"/>
    <w:link w:val="6"/>
    <w:rsid w:val="002A2859"/>
    <w:rPr>
      <w:rFonts w:ascii="BodoniC" w:hAnsi="BodoniC"/>
      <w:b/>
      <w:sz w:val="24"/>
      <w:lang w:eastAsia="ar-SA"/>
    </w:rPr>
  </w:style>
  <w:style w:type="character" w:customStyle="1" w:styleId="80">
    <w:name w:val="Заголовок 8 Знак"/>
    <w:link w:val="8"/>
    <w:rsid w:val="002A2859"/>
    <w:rPr>
      <w:i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7336D6"/>
    <w:pPr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unhideWhenUsed/>
    <w:rsid w:val="00824F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24F42"/>
    <w:rPr>
      <w:sz w:val="16"/>
      <w:szCs w:val="16"/>
    </w:rPr>
  </w:style>
  <w:style w:type="paragraph" w:customStyle="1" w:styleId="ConsPlusNormal">
    <w:name w:val="ConsPlusNormal"/>
    <w:rsid w:val="00D910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rsid w:val="000B06A9"/>
    <w:pPr>
      <w:spacing w:after="60"/>
      <w:jc w:val="both"/>
    </w:pPr>
  </w:style>
  <w:style w:type="paragraph" w:customStyle="1" w:styleId="ConsPlusCell">
    <w:name w:val="ConsPlusCell"/>
    <w:rsid w:val="00DB3E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B3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Верхний колонтитул Знак"/>
    <w:link w:val="af0"/>
    <w:locked/>
    <w:rsid w:val="00DB3E43"/>
    <w:rPr>
      <w:sz w:val="24"/>
      <w:szCs w:val="24"/>
    </w:rPr>
  </w:style>
  <w:style w:type="paragraph" w:customStyle="1" w:styleId="ConsNonformat">
    <w:name w:val="ConsNonformat"/>
    <w:rsid w:val="00DB3E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Система1"/>
    <w:basedOn w:val="a"/>
    <w:rsid w:val="00DA412B"/>
    <w:pPr>
      <w:spacing w:before="240"/>
    </w:pPr>
    <w:rPr>
      <w:b/>
      <w:i/>
      <w:caps/>
    </w:rPr>
  </w:style>
  <w:style w:type="character" w:customStyle="1" w:styleId="aa">
    <w:name w:val="Текст сноски Знак"/>
    <w:link w:val="a9"/>
    <w:semiHidden/>
    <w:rsid w:val="0059019B"/>
  </w:style>
  <w:style w:type="paragraph" w:customStyle="1" w:styleId="ConsPlusNonformat">
    <w:name w:val="ConsPlusNonformat"/>
    <w:rsid w:val="00062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F49B8"/>
    <w:rPr>
      <w:rFonts w:ascii="Courier New" w:hAnsi="Courier New" w:cs="Courier New"/>
      <w:sz w:val="13"/>
      <w:szCs w:val="13"/>
    </w:rPr>
  </w:style>
  <w:style w:type="character" w:customStyle="1" w:styleId="blk">
    <w:name w:val="blk"/>
    <w:basedOn w:val="a0"/>
    <w:rsid w:val="0063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8ABC-FFCC-46C3-99B7-60EAB78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14772</Words>
  <Characters>84202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98777</CharactersWithSpaces>
  <SharedDoc>false</SharedDoc>
  <HLinks>
    <vt:vector size="36" baseType="variant"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7864379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mailto:7807083yk@mail.ru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mailto:7807083yk@mail.ru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</dc:creator>
  <cp:lastModifiedBy>Rubekin A.G.</cp:lastModifiedBy>
  <cp:revision>2</cp:revision>
  <cp:lastPrinted>2020-07-31T12:47:00Z</cp:lastPrinted>
  <dcterms:created xsi:type="dcterms:W3CDTF">2020-08-18T09:45:00Z</dcterms:created>
  <dcterms:modified xsi:type="dcterms:W3CDTF">2020-08-18T09:45:00Z</dcterms:modified>
</cp:coreProperties>
</file>